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755E4C3B"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236659">
        <w:rPr>
          <w:rFonts w:ascii="Arial Narrow" w:hAnsi="Arial Narrow"/>
          <w:b/>
          <w:bCs/>
          <w:color w:val="000000"/>
          <w:sz w:val="22"/>
          <w:szCs w:val="22"/>
        </w:rPr>
        <w:t xml:space="preserve"> INOVAMED HOSPITALAR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2DBF1332"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236659">
        <w:rPr>
          <w:rFonts w:ascii="Arial Narrow" w:hAnsi="Arial Narrow"/>
          <w:b/>
          <w:bCs/>
          <w:color w:val="000000"/>
          <w:sz w:val="22"/>
          <w:szCs w:val="22"/>
        </w:rPr>
        <w:t>INOVAMED HOSPITALAR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236659">
        <w:rPr>
          <w:rFonts w:ascii="Arial Narrow" w:hAnsi="Arial Narrow"/>
          <w:sz w:val="22"/>
          <w:szCs w:val="22"/>
        </w:rPr>
        <w:t xml:space="preserve"> Rua Particular, nº110</w:t>
      </w:r>
      <w:r w:rsidR="002C1099">
        <w:rPr>
          <w:rFonts w:ascii="Arial Narrow" w:hAnsi="Arial Narrow"/>
          <w:sz w:val="22"/>
          <w:szCs w:val="22"/>
        </w:rPr>
        <w:t xml:space="preserve"> Galpão 01, Ipiranga - Setor Industrial, CEP: 37556-348, Pouso Alegre - MG</w:t>
      </w:r>
      <w:r w:rsidR="002C1099">
        <w:rPr>
          <w:rFonts w:ascii="Arial Narrow" w:hAnsi="Arial Narrow"/>
          <w:bCs/>
          <w:iCs/>
          <w:noProof/>
          <w:sz w:val="22"/>
          <w:szCs w:val="22"/>
        </w:rPr>
        <w:t>,</w:t>
      </w:r>
      <w:r w:rsidR="002C1099">
        <w:rPr>
          <w:rFonts w:ascii="Arial Narrow" w:hAnsi="Arial Narrow"/>
          <w:color w:val="EE0000"/>
          <w:sz w:val="22"/>
          <w:szCs w:val="22"/>
        </w:rPr>
        <w:t xml:space="preserve"> </w:t>
      </w:r>
      <w:r w:rsidR="002C1099" w:rsidRPr="002C1099">
        <w:rPr>
          <w:rFonts w:ascii="Arial Narrow" w:hAnsi="Arial Narrow"/>
          <w:sz w:val="22"/>
          <w:szCs w:val="22"/>
        </w:rPr>
        <w:t>CNPJ: 12.889.035/0002-93</w:t>
      </w:r>
      <w:r w:rsidR="00C7470B" w:rsidRPr="00D67389">
        <w:rPr>
          <w:rFonts w:ascii="Arial Narrow" w:hAnsi="Arial Narrow"/>
          <w:sz w:val="22"/>
          <w:szCs w:val="22"/>
        </w:rPr>
        <w:t>, doravante denominado Contratada, representada neste ato por</w:t>
      </w:r>
      <w:r w:rsidR="002C1099">
        <w:rPr>
          <w:rFonts w:ascii="Arial Narrow" w:hAnsi="Arial Narrow"/>
          <w:sz w:val="22"/>
          <w:szCs w:val="22"/>
        </w:rPr>
        <w:t xml:space="preserve"> ANA PAULA SOARES, RG: 1122654565 e CPF:</w:t>
      </w:r>
      <w:r w:rsidR="00444C8C">
        <w:rPr>
          <w:rFonts w:ascii="Arial Narrow" w:hAnsi="Arial Narrow"/>
          <w:sz w:val="22"/>
          <w:szCs w:val="22"/>
        </w:rPr>
        <w:t xml:space="preserve"> </w:t>
      </w:r>
      <w:r w:rsidR="002C1099">
        <w:rPr>
          <w:rFonts w:ascii="Arial Narrow" w:hAnsi="Arial Narrow"/>
          <w:sz w:val="22"/>
          <w:szCs w:val="22"/>
        </w:rPr>
        <w:t>039.515.330-13</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068" w:type="dxa"/>
        <w:tblInd w:w="70" w:type="dxa"/>
        <w:tblCellMar>
          <w:left w:w="70" w:type="dxa"/>
          <w:right w:w="70" w:type="dxa"/>
        </w:tblCellMar>
        <w:tblLook w:val="04A0" w:firstRow="1" w:lastRow="0" w:firstColumn="1" w:lastColumn="0" w:noHBand="0" w:noVBand="1"/>
      </w:tblPr>
      <w:tblGrid>
        <w:gridCol w:w="591"/>
        <w:gridCol w:w="3015"/>
        <w:gridCol w:w="1417"/>
        <w:gridCol w:w="1133"/>
        <w:gridCol w:w="1806"/>
        <w:gridCol w:w="972"/>
        <w:gridCol w:w="1134"/>
      </w:tblGrid>
      <w:tr w:rsidR="00302F3D" w:rsidRPr="00D67389" w14:paraId="01626642" w14:textId="77777777" w:rsidTr="00444C8C">
        <w:trPr>
          <w:trHeight w:val="379"/>
        </w:trPr>
        <w:tc>
          <w:tcPr>
            <w:tcW w:w="591"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015"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417"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806"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972"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3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2C1099" w:rsidRPr="00D67389" w14:paraId="13EC8D28" w14:textId="77777777" w:rsidTr="00444C8C">
        <w:trPr>
          <w:trHeight w:val="379"/>
        </w:trPr>
        <w:tc>
          <w:tcPr>
            <w:tcW w:w="591" w:type="dxa"/>
            <w:tcBorders>
              <w:top w:val="nil"/>
              <w:left w:val="single" w:sz="8" w:space="0" w:color="auto"/>
              <w:bottom w:val="single" w:sz="4" w:space="0" w:color="auto"/>
              <w:right w:val="single" w:sz="4" w:space="0" w:color="auto"/>
            </w:tcBorders>
            <w:vAlign w:val="center"/>
          </w:tcPr>
          <w:p w14:paraId="36F9986A" w14:textId="3C55F6F1" w:rsidR="002C1099" w:rsidRPr="001020E8" w:rsidRDefault="002C1099" w:rsidP="002C1099">
            <w:pPr>
              <w:jc w:val="center"/>
              <w:rPr>
                <w:rFonts w:ascii="Arial Narrow" w:hAnsi="Arial Narrow" w:cs="Arial Narrow"/>
                <w:b/>
                <w:bCs/>
                <w:color w:val="EE0000"/>
                <w:sz w:val="22"/>
                <w:szCs w:val="22"/>
              </w:rPr>
            </w:pPr>
            <w:r>
              <w:rPr>
                <w:rFonts w:ascii="Arial Narrow" w:hAnsi="Arial Narrow" w:cs="Arial Narrow"/>
                <w:b/>
                <w:bCs/>
                <w:sz w:val="22"/>
                <w:szCs w:val="22"/>
              </w:rPr>
              <w:t>02</w:t>
            </w:r>
          </w:p>
        </w:tc>
        <w:tc>
          <w:tcPr>
            <w:tcW w:w="3015" w:type="dxa"/>
            <w:tcBorders>
              <w:top w:val="nil"/>
              <w:left w:val="nil"/>
              <w:bottom w:val="single" w:sz="4" w:space="0" w:color="auto"/>
              <w:right w:val="single" w:sz="4" w:space="0" w:color="auto"/>
            </w:tcBorders>
            <w:vAlign w:val="center"/>
          </w:tcPr>
          <w:p w14:paraId="2058FB52" w14:textId="20FC2B62" w:rsidR="002C1099" w:rsidRPr="001020E8" w:rsidRDefault="002C1099" w:rsidP="002C1099">
            <w:pPr>
              <w:rPr>
                <w:rFonts w:ascii="Arial Narrow" w:hAnsi="Arial Narrow" w:cs="Arial Narrow"/>
                <w:color w:val="EE0000"/>
                <w:sz w:val="22"/>
                <w:szCs w:val="22"/>
              </w:rPr>
            </w:pPr>
            <w:r>
              <w:rPr>
                <w:rFonts w:ascii="Arial Narrow" w:hAnsi="Arial Narrow" w:cs="Arial"/>
              </w:rPr>
              <w:t>Acebrofilina 5mg/ml xarope infantil</w:t>
            </w:r>
          </w:p>
        </w:tc>
        <w:tc>
          <w:tcPr>
            <w:tcW w:w="1417" w:type="dxa"/>
            <w:tcBorders>
              <w:top w:val="single" w:sz="4" w:space="0" w:color="auto"/>
              <w:left w:val="nil"/>
              <w:bottom w:val="single" w:sz="4" w:space="0" w:color="auto"/>
              <w:right w:val="single" w:sz="4" w:space="0" w:color="auto"/>
            </w:tcBorders>
            <w:vAlign w:val="center"/>
          </w:tcPr>
          <w:p w14:paraId="3737C2F8" w14:textId="2B54CC3B" w:rsidR="002C1099" w:rsidRPr="001020E8" w:rsidRDefault="002C1099" w:rsidP="002C1099">
            <w:pPr>
              <w:jc w:val="center"/>
              <w:rPr>
                <w:rFonts w:ascii="Arial Narrow" w:hAnsi="Arial Narrow" w:cs="Arial Narrow"/>
                <w:bCs/>
                <w:color w:val="EE0000"/>
                <w:sz w:val="22"/>
                <w:szCs w:val="22"/>
              </w:rPr>
            </w:pPr>
            <w:r>
              <w:rPr>
                <w:rFonts w:ascii="Arial Narrow" w:hAnsi="Arial Narrow" w:cs="Arial"/>
                <w:sz w:val="22"/>
                <w:szCs w:val="22"/>
              </w:rPr>
              <w:t>Frasco c/ 120ml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7ECAC3F6" w:rsidR="002C1099" w:rsidRPr="001020E8" w:rsidRDefault="002C1099" w:rsidP="002C1099">
            <w:pPr>
              <w:jc w:val="center"/>
              <w:rPr>
                <w:rFonts w:ascii="Arial Narrow" w:hAnsi="Arial Narrow" w:cs="Arial Narrow"/>
                <w:color w:val="EE0000"/>
                <w:sz w:val="22"/>
                <w:szCs w:val="22"/>
              </w:rPr>
            </w:pPr>
            <w:r>
              <w:rPr>
                <w:rFonts w:ascii="Arial Narrow" w:hAnsi="Arial Narrow" w:cs="Arial Narrow"/>
                <w:bCs/>
                <w:sz w:val="22"/>
                <w:szCs w:val="22"/>
              </w:rPr>
              <w:t>1.000</w:t>
            </w:r>
          </w:p>
        </w:tc>
        <w:tc>
          <w:tcPr>
            <w:tcW w:w="1806" w:type="dxa"/>
            <w:tcBorders>
              <w:top w:val="single" w:sz="4" w:space="0" w:color="auto"/>
              <w:left w:val="nil"/>
              <w:bottom w:val="single" w:sz="4" w:space="0" w:color="auto"/>
              <w:right w:val="single" w:sz="4" w:space="0" w:color="auto"/>
            </w:tcBorders>
            <w:vAlign w:val="center"/>
          </w:tcPr>
          <w:p w14:paraId="04C55FCD" w14:textId="18EDE4A2" w:rsidR="002C1099" w:rsidRPr="001020E8" w:rsidRDefault="00444C8C" w:rsidP="002C1099">
            <w:pPr>
              <w:jc w:val="center"/>
              <w:rPr>
                <w:rFonts w:ascii="Arial Narrow" w:hAnsi="Arial Narrow" w:cs="Arial Narrow"/>
                <w:color w:val="EE0000"/>
                <w:sz w:val="22"/>
                <w:szCs w:val="22"/>
              </w:rPr>
            </w:pPr>
            <w:r w:rsidRPr="002C1099">
              <w:rPr>
                <w:rFonts w:ascii="Arial Narrow" w:hAnsi="Arial Narrow" w:cs="Arial Narrow"/>
                <w:sz w:val="22"/>
                <w:szCs w:val="22"/>
              </w:rPr>
              <w:t>CIMED</w:t>
            </w:r>
          </w:p>
        </w:tc>
        <w:tc>
          <w:tcPr>
            <w:tcW w:w="972" w:type="dxa"/>
            <w:tcBorders>
              <w:top w:val="single" w:sz="4" w:space="0" w:color="auto"/>
              <w:left w:val="nil"/>
              <w:bottom w:val="single" w:sz="4" w:space="0" w:color="auto"/>
              <w:right w:val="single" w:sz="8" w:space="0" w:color="auto"/>
            </w:tcBorders>
            <w:vAlign w:val="center"/>
          </w:tcPr>
          <w:p w14:paraId="22F8F578" w14:textId="0AA967ED" w:rsidR="002C1099" w:rsidRPr="002C1099" w:rsidRDefault="002C1099" w:rsidP="002C1099">
            <w:pPr>
              <w:jc w:val="right"/>
              <w:rPr>
                <w:rFonts w:ascii="Arial Narrow" w:hAnsi="Arial Narrow" w:cs="Arial Narrow"/>
                <w:sz w:val="22"/>
                <w:szCs w:val="22"/>
              </w:rPr>
            </w:pPr>
            <w:r w:rsidRPr="002C1099">
              <w:rPr>
                <w:rFonts w:ascii="Arial Narrow" w:hAnsi="Arial Narrow" w:cs="Arial Narrow"/>
                <w:sz w:val="22"/>
                <w:szCs w:val="22"/>
              </w:rPr>
              <w:t>3,30</w:t>
            </w:r>
          </w:p>
        </w:tc>
        <w:tc>
          <w:tcPr>
            <w:tcW w:w="1134" w:type="dxa"/>
            <w:tcBorders>
              <w:top w:val="single" w:sz="4" w:space="0" w:color="auto"/>
              <w:left w:val="nil"/>
              <w:bottom w:val="single" w:sz="4" w:space="0" w:color="auto"/>
              <w:right w:val="single" w:sz="8" w:space="0" w:color="auto"/>
            </w:tcBorders>
            <w:vAlign w:val="center"/>
          </w:tcPr>
          <w:p w14:paraId="43EDC6B3" w14:textId="5F31E2DF" w:rsidR="002C1099" w:rsidRPr="002C1099" w:rsidRDefault="002C1099" w:rsidP="002C1099">
            <w:pPr>
              <w:jc w:val="right"/>
              <w:rPr>
                <w:rFonts w:ascii="Arial Narrow" w:hAnsi="Arial Narrow" w:cs="Arial Narrow"/>
                <w:sz w:val="22"/>
                <w:szCs w:val="22"/>
              </w:rPr>
            </w:pPr>
            <w:r w:rsidRPr="002C1099">
              <w:rPr>
                <w:rFonts w:ascii="Arial Narrow" w:hAnsi="Arial Narrow" w:cs="Arial Narrow"/>
                <w:sz w:val="22"/>
                <w:szCs w:val="22"/>
              </w:rPr>
              <w:t>3.300,00</w:t>
            </w:r>
          </w:p>
        </w:tc>
      </w:tr>
      <w:tr w:rsidR="002C1099" w:rsidRPr="00D67389" w14:paraId="6233554C" w14:textId="77777777" w:rsidTr="00444C8C">
        <w:trPr>
          <w:trHeight w:val="379"/>
        </w:trPr>
        <w:tc>
          <w:tcPr>
            <w:tcW w:w="591" w:type="dxa"/>
            <w:tcBorders>
              <w:top w:val="nil"/>
              <w:left w:val="single" w:sz="8" w:space="0" w:color="auto"/>
              <w:bottom w:val="single" w:sz="4" w:space="0" w:color="auto"/>
              <w:right w:val="single" w:sz="4" w:space="0" w:color="auto"/>
            </w:tcBorders>
            <w:vAlign w:val="center"/>
          </w:tcPr>
          <w:p w14:paraId="74EFFFFC" w14:textId="6EF16B24" w:rsidR="002C1099" w:rsidRPr="001020E8" w:rsidRDefault="002C1099" w:rsidP="002C1099">
            <w:pPr>
              <w:jc w:val="center"/>
              <w:rPr>
                <w:rFonts w:ascii="Arial Narrow" w:hAnsi="Arial Narrow" w:cs="Arial Narrow"/>
                <w:b/>
                <w:bCs/>
                <w:color w:val="EE0000"/>
                <w:sz w:val="22"/>
                <w:szCs w:val="22"/>
              </w:rPr>
            </w:pPr>
            <w:r>
              <w:rPr>
                <w:rFonts w:ascii="Arial Narrow" w:hAnsi="Arial Narrow" w:cs="Arial Narrow"/>
                <w:b/>
                <w:bCs/>
                <w:sz w:val="22"/>
                <w:szCs w:val="22"/>
              </w:rPr>
              <w:t>08</w:t>
            </w:r>
          </w:p>
        </w:tc>
        <w:tc>
          <w:tcPr>
            <w:tcW w:w="3015" w:type="dxa"/>
            <w:tcBorders>
              <w:top w:val="nil"/>
              <w:left w:val="nil"/>
              <w:bottom w:val="single" w:sz="4" w:space="0" w:color="auto"/>
              <w:right w:val="single" w:sz="4" w:space="0" w:color="auto"/>
            </w:tcBorders>
            <w:vAlign w:val="center"/>
          </w:tcPr>
          <w:p w14:paraId="363C5930" w14:textId="552B741D" w:rsidR="002C1099" w:rsidRPr="001020E8" w:rsidRDefault="002C1099" w:rsidP="002C1099">
            <w:pPr>
              <w:rPr>
                <w:rFonts w:ascii="Arial Narrow" w:hAnsi="Arial Narrow" w:cs="Arial"/>
                <w:color w:val="EE0000"/>
                <w:sz w:val="22"/>
                <w:szCs w:val="22"/>
              </w:rPr>
            </w:pPr>
            <w:r>
              <w:rPr>
                <w:rFonts w:ascii="Arial Narrow" w:hAnsi="Arial Narrow" w:cs="Arial"/>
              </w:rPr>
              <w:t>Ácido fólico 5mg</w:t>
            </w:r>
          </w:p>
        </w:tc>
        <w:tc>
          <w:tcPr>
            <w:tcW w:w="1417" w:type="dxa"/>
            <w:tcBorders>
              <w:top w:val="single" w:sz="4" w:space="0" w:color="auto"/>
              <w:left w:val="nil"/>
              <w:bottom w:val="single" w:sz="4" w:space="0" w:color="auto"/>
              <w:right w:val="single" w:sz="4" w:space="0" w:color="auto"/>
            </w:tcBorders>
            <w:vAlign w:val="center"/>
          </w:tcPr>
          <w:p w14:paraId="2AA9D8B0" w14:textId="7EF5821E" w:rsidR="002C1099" w:rsidRPr="001020E8" w:rsidRDefault="002C1099" w:rsidP="002C1099">
            <w:pPr>
              <w:jc w:val="center"/>
              <w:rPr>
                <w:rFonts w:ascii="Arial Narrow" w:hAnsi="Arial Narrow" w:cs="Arial Narrow"/>
                <w:color w:val="EE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40AB843A" w:rsidR="002C1099" w:rsidRPr="001020E8" w:rsidRDefault="002C1099" w:rsidP="002C1099">
            <w:pPr>
              <w:jc w:val="center"/>
              <w:rPr>
                <w:rFonts w:ascii="Arial Narrow" w:hAnsi="Arial Narrow" w:cs="Arial Narrow"/>
                <w:color w:val="EE0000"/>
                <w:sz w:val="22"/>
                <w:szCs w:val="22"/>
              </w:rPr>
            </w:pPr>
            <w:r w:rsidRPr="002C1099">
              <w:rPr>
                <w:rFonts w:ascii="Arial Narrow" w:hAnsi="Arial Narrow" w:cs="Arial Narrow"/>
                <w:sz w:val="22"/>
                <w:szCs w:val="22"/>
              </w:rPr>
              <w:t>30.000</w:t>
            </w:r>
          </w:p>
        </w:tc>
        <w:tc>
          <w:tcPr>
            <w:tcW w:w="1806" w:type="dxa"/>
            <w:tcBorders>
              <w:top w:val="single" w:sz="4" w:space="0" w:color="auto"/>
              <w:left w:val="nil"/>
              <w:bottom w:val="single" w:sz="4" w:space="0" w:color="auto"/>
              <w:right w:val="single" w:sz="4" w:space="0" w:color="auto"/>
            </w:tcBorders>
            <w:vAlign w:val="center"/>
          </w:tcPr>
          <w:p w14:paraId="7499DB27" w14:textId="46ABC813" w:rsidR="002C1099" w:rsidRPr="00643932" w:rsidRDefault="00444C8C" w:rsidP="002C1099">
            <w:pPr>
              <w:jc w:val="center"/>
              <w:rPr>
                <w:rFonts w:ascii="Arial Narrow" w:hAnsi="Arial Narrow" w:cs="Arial Narrow"/>
                <w:sz w:val="22"/>
                <w:szCs w:val="22"/>
              </w:rPr>
            </w:pPr>
            <w:r w:rsidRPr="00643932">
              <w:rPr>
                <w:rFonts w:ascii="Arial Narrow" w:hAnsi="Arial Narrow" w:cs="Arial Narrow"/>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4D795C6E" w14:textId="079C0EB6" w:rsidR="002C1099" w:rsidRPr="00643932" w:rsidRDefault="002C1099" w:rsidP="002C1099">
            <w:pPr>
              <w:jc w:val="right"/>
              <w:rPr>
                <w:rFonts w:ascii="Arial Narrow" w:hAnsi="Arial Narrow" w:cs="Arial Narrow"/>
                <w:sz w:val="22"/>
                <w:szCs w:val="22"/>
              </w:rPr>
            </w:pPr>
            <w:r w:rsidRPr="00643932">
              <w:rPr>
                <w:rFonts w:ascii="Arial Narrow" w:hAnsi="Arial Narrow" w:cs="Arial Narrow"/>
                <w:sz w:val="22"/>
                <w:szCs w:val="22"/>
              </w:rPr>
              <w:t>0,0399</w:t>
            </w:r>
          </w:p>
        </w:tc>
        <w:tc>
          <w:tcPr>
            <w:tcW w:w="1134" w:type="dxa"/>
            <w:tcBorders>
              <w:top w:val="single" w:sz="4" w:space="0" w:color="auto"/>
              <w:left w:val="nil"/>
              <w:bottom w:val="single" w:sz="4" w:space="0" w:color="auto"/>
              <w:right w:val="single" w:sz="8" w:space="0" w:color="auto"/>
            </w:tcBorders>
            <w:vAlign w:val="center"/>
          </w:tcPr>
          <w:p w14:paraId="43DBCC24" w14:textId="7BDDD347" w:rsidR="002C1099" w:rsidRPr="00643932" w:rsidRDefault="00643932" w:rsidP="002C1099">
            <w:pPr>
              <w:jc w:val="right"/>
              <w:rPr>
                <w:rFonts w:ascii="Arial Narrow" w:hAnsi="Arial Narrow" w:cs="Arial Narrow"/>
                <w:sz w:val="22"/>
                <w:szCs w:val="22"/>
              </w:rPr>
            </w:pPr>
            <w:r w:rsidRPr="00643932">
              <w:rPr>
                <w:rFonts w:ascii="Arial Narrow" w:hAnsi="Arial Narrow" w:cs="Arial Narrow"/>
                <w:sz w:val="22"/>
                <w:szCs w:val="22"/>
              </w:rPr>
              <w:t>1.197,00</w:t>
            </w:r>
          </w:p>
        </w:tc>
      </w:tr>
      <w:tr w:rsidR="00643932" w:rsidRPr="00D67389" w14:paraId="245B3E58"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55C2604E" w14:textId="65AD6FC2" w:rsidR="00643932" w:rsidRPr="00E36ED4" w:rsidRDefault="00643932" w:rsidP="00643932">
            <w:pPr>
              <w:jc w:val="center"/>
              <w:rPr>
                <w:rFonts w:ascii="Arial Narrow" w:hAnsi="Arial Narrow" w:cs="Arial Narrow"/>
                <w:b/>
                <w:bCs/>
                <w:color w:val="000000"/>
                <w:sz w:val="22"/>
                <w:szCs w:val="22"/>
              </w:rPr>
            </w:pPr>
            <w:r>
              <w:rPr>
                <w:rFonts w:ascii="Arial Narrow" w:hAnsi="Arial Narrow" w:cs="Arial Narrow"/>
                <w:b/>
                <w:bCs/>
                <w:sz w:val="22"/>
                <w:szCs w:val="22"/>
              </w:rPr>
              <w:t>11</w:t>
            </w:r>
          </w:p>
        </w:tc>
        <w:tc>
          <w:tcPr>
            <w:tcW w:w="3015" w:type="dxa"/>
            <w:tcBorders>
              <w:top w:val="single" w:sz="4" w:space="0" w:color="auto"/>
              <w:left w:val="nil"/>
              <w:bottom w:val="single" w:sz="4" w:space="0" w:color="auto"/>
              <w:right w:val="single" w:sz="4" w:space="0" w:color="auto"/>
            </w:tcBorders>
            <w:vAlign w:val="center"/>
          </w:tcPr>
          <w:p w14:paraId="1CF578A3" w14:textId="659FDF65" w:rsidR="00643932" w:rsidRPr="00D67389" w:rsidRDefault="00643932" w:rsidP="00643932">
            <w:pPr>
              <w:rPr>
                <w:rFonts w:ascii="Arial Narrow" w:hAnsi="Arial Narrow" w:cs="Arial"/>
                <w:sz w:val="22"/>
                <w:szCs w:val="22"/>
              </w:rPr>
            </w:pPr>
            <w:r>
              <w:rPr>
                <w:rFonts w:ascii="Arial Narrow" w:hAnsi="Arial Narrow" w:cs="Arial"/>
              </w:rPr>
              <w:t>Água para injeção 10ml</w:t>
            </w:r>
          </w:p>
        </w:tc>
        <w:tc>
          <w:tcPr>
            <w:tcW w:w="1417" w:type="dxa"/>
            <w:tcBorders>
              <w:top w:val="single" w:sz="4" w:space="0" w:color="auto"/>
              <w:left w:val="nil"/>
              <w:bottom w:val="single" w:sz="4" w:space="0" w:color="auto"/>
              <w:right w:val="single" w:sz="4" w:space="0" w:color="auto"/>
            </w:tcBorders>
            <w:vAlign w:val="center"/>
          </w:tcPr>
          <w:p w14:paraId="1021D910" w14:textId="519196E9"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 xml:space="preserve">Ampola de </w:t>
            </w:r>
            <w:proofErr w:type="spellStart"/>
            <w:r>
              <w:rPr>
                <w:rFonts w:ascii="Arial Narrow" w:hAnsi="Arial Narrow" w:cs="Arial"/>
                <w:sz w:val="22"/>
                <w:szCs w:val="22"/>
              </w:rPr>
              <w:t>plast</w:t>
            </w:r>
            <w:proofErr w:type="spellEnd"/>
            <w:r>
              <w:rPr>
                <w:rFonts w:ascii="Arial Narrow" w:hAnsi="Arial Narrow" w:cs="Arial"/>
                <w:sz w:val="22"/>
                <w:szCs w:val="22"/>
              </w:rPr>
              <w:t xml:space="preserve"> c/ 10ml</w:t>
            </w:r>
          </w:p>
        </w:tc>
        <w:tc>
          <w:tcPr>
            <w:tcW w:w="1133" w:type="dxa"/>
            <w:tcBorders>
              <w:top w:val="single" w:sz="4" w:space="0" w:color="auto"/>
              <w:left w:val="single" w:sz="4" w:space="0" w:color="auto"/>
              <w:bottom w:val="single" w:sz="4" w:space="0" w:color="auto"/>
              <w:right w:val="single" w:sz="4" w:space="0" w:color="auto"/>
            </w:tcBorders>
            <w:vAlign w:val="center"/>
          </w:tcPr>
          <w:p w14:paraId="7D90F81A" w14:textId="0430FA21" w:rsidR="00643932" w:rsidRPr="00D67389" w:rsidRDefault="00643932" w:rsidP="00643932">
            <w:pPr>
              <w:jc w:val="center"/>
              <w:rPr>
                <w:rFonts w:ascii="Arial Narrow" w:hAnsi="Arial Narrow" w:cs="Arial Narrow"/>
                <w:color w:val="000000"/>
                <w:sz w:val="22"/>
                <w:szCs w:val="22"/>
              </w:rPr>
            </w:pPr>
            <w:r>
              <w:rPr>
                <w:rFonts w:ascii="Arial Narrow" w:hAnsi="Arial Narrow" w:cs="Arial Narrow"/>
                <w:bCs/>
                <w:sz w:val="22"/>
                <w:szCs w:val="22"/>
              </w:rPr>
              <w:t>5.000</w:t>
            </w:r>
          </w:p>
        </w:tc>
        <w:tc>
          <w:tcPr>
            <w:tcW w:w="1806" w:type="dxa"/>
            <w:tcBorders>
              <w:top w:val="single" w:sz="4" w:space="0" w:color="auto"/>
              <w:left w:val="nil"/>
              <w:bottom w:val="single" w:sz="4" w:space="0" w:color="auto"/>
              <w:right w:val="single" w:sz="4" w:space="0" w:color="auto"/>
            </w:tcBorders>
            <w:vAlign w:val="center"/>
          </w:tcPr>
          <w:p w14:paraId="3D8AED9D" w14:textId="49A355C9" w:rsidR="00643932" w:rsidRPr="00D67389" w:rsidRDefault="00444C8C" w:rsidP="00643932">
            <w:pPr>
              <w:jc w:val="center"/>
              <w:rPr>
                <w:rFonts w:ascii="Arial Narrow" w:hAnsi="Arial Narrow" w:cs="Arial Narrow"/>
                <w:color w:val="000000"/>
                <w:sz w:val="22"/>
                <w:szCs w:val="22"/>
              </w:rPr>
            </w:pPr>
            <w:r>
              <w:rPr>
                <w:rFonts w:ascii="Arial Narrow" w:hAnsi="Arial Narrow" w:cs="Arial Narrow"/>
                <w:color w:val="000000"/>
                <w:sz w:val="22"/>
                <w:szCs w:val="22"/>
              </w:rPr>
              <w:t>FARMACE</w:t>
            </w:r>
          </w:p>
        </w:tc>
        <w:tc>
          <w:tcPr>
            <w:tcW w:w="972" w:type="dxa"/>
            <w:tcBorders>
              <w:top w:val="single" w:sz="4" w:space="0" w:color="auto"/>
              <w:left w:val="nil"/>
              <w:bottom w:val="single" w:sz="4" w:space="0" w:color="auto"/>
              <w:right w:val="single" w:sz="8" w:space="0" w:color="auto"/>
            </w:tcBorders>
            <w:vAlign w:val="center"/>
          </w:tcPr>
          <w:p w14:paraId="15CA76BB" w14:textId="3EAD13D3"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0,1499</w:t>
            </w:r>
          </w:p>
        </w:tc>
        <w:tc>
          <w:tcPr>
            <w:tcW w:w="1134" w:type="dxa"/>
            <w:tcBorders>
              <w:top w:val="single" w:sz="4" w:space="0" w:color="auto"/>
              <w:left w:val="nil"/>
              <w:bottom w:val="single" w:sz="4" w:space="0" w:color="auto"/>
              <w:right w:val="single" w:sz="8" w:space="0" w:color="auto"/>
            </w:tcBorders>
            <w:vAlign w:val="center"/>
          </w:tcPr>
          <w:p w14:paraId="13399D7B" w14:textId="06906A23"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749,50</w:t>
            </w:r>
          </w:p>
        </w:tc>
      </w:tr>
      <w:tr w:rsidR="00643932" w:rsidRPr="00D67389" w14:paraId="212C60AB"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697F2162" w14:textId="6EE47D5A" w:rsidR="00643932" w:rsidRPr="00E36ED4" w:rsidRDefault="00643932" w:rsidP="00643932">
            <w:pPr>
              <w:jc w:val="center"/>
              <w:rPr>
                <w:rFonts w:ascii="Arial Narrow" w:hAnsi="Arial Narrow" w:cs="Arial Narrow"/>
                <w:b/>
                <w:bCs/>
                <w:color w:val="000000"/>
                <w:sz w:val="22"/>
                <w:szCs w:val="22"/>
              </w:rPr>
            </w:pPr>
            <w:r>
              <w:rPr>
                <w:rFonts w:ascii="Arial Narrow" w:hAnsi="Arial Narrow" w:cs="Arial Narrow"/>
                <w:b/>
                <w:bCs/>
                <w:sz w:val="22"/>
                <w:szCs w:val="22"/>
              </w:rPr>
              <w:t>19</w:t>
            </w:r>
          </w:p>
        </w:tc>
        <w:tc>
          <w:tcPr>
            <w:tcW w:w="3015" w:type="dxa"/>
            <w:tcBorders>
              <w:top w:val="single" w:sz="4" w:space="0" w:color="auto"/>
              <w:left w:val="nil"/>
              <w:bottom w:val="single" w:sz="4" w:space="0" w:color="auto"/>
              <w:right w:val="single" w:sz="4" w:space="0" w:color="auto"/>
            </w:tcBorders>
            <w:vAlign w:val="center"/>
          </w:tcPr>
          <w:p w14:paraId="4D30998C" w14:textId="4EA9C66D" w:rsidR="00643932" w:rsidRPr="00D67389" w:rsidRDefault="00643932" w:rsidP="00643932">
            <w:pPr>
              <w:rPr>
                <w:rFonts w:ascii="Arial Narrow" w:hAnsi="Arial Narrow" w:cs="Arial"/>
                <w:sz w:val="22"/>
                <w:szCs w:val="22"/>
              </w:rPr>
            </w:pPr>
            <w:proofErr w:type="spellStart"/>
            <w:r>
              <w:rPr>
                <w:rFonts w:ascii="Arial Narrow" w:hAnsi="Arial Narrow" w:cs="Arial"/>
              </w:rPr>
              <w:t>Ambroxol</w:t>
            </w:r>
            <w:proofErr w:type="spellEnd"/>
            <w:r>
              <w:rPr>
                <w:rFonts w:ascii="Arial Narrow" w:hAnsi="Arial Narrow" w:cs="Arial"/>
              </w:rPr>
              <w:t>, cloridrato 30mg/5ml xarope adulto</w:t>
            </w:r>
          </w:p>
        </w:tc>
        <w:tc>
          <w:tcPr>
            <w:tcW w:w="1417" w:type="dxa"/>
            <w:tcBorders>
              <w:top w:val="single" w:sz="4" w:space="0" w:color="auto"/>
              <w:left w:val="nil"/>
              <w:bottom w:val="single" w:sz="4" w:space="0" w:color="auto"/>
              <w:right w:val="single" w:sz="4" w:space="0" w:color="auto"/>
            </w:tcBorders>
            <w:vAlign w:val="center"/>
          </w:tcPr>
          <w:p w14:paraId="5C7F6DBE" w14:textId="622E309E"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Frasco c/ 100ml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1FA202B8" w14:textId="210C0241"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1.000</w:t>
            </w:r>
          </w:p>
        </w:tc>
        <w:tc>
          <w:tcPr>
            <w:tcW w:w="1806" w:type="dxa"/>
            <w:tcBorders>
              <w:top w:val="single" w:sz="4" w:space="0" w:color="auto"/>
              <w:left w:val="nil"/>
              <w:bottom w:val="single" w:sz="4" w:space="0" w:color="auto"/>
              <w:right w:val="single" w:sz="4" w:space="0" w:color="auto"/>
            </w:tcBorders>
            <w:vAlign w:val="center"/>
          </w:tcPr>
          <w:p w14:paraId="254F0784" w14:textId="2B9BA9FA" w:rsidR="00643932" w:rsidRPr="00D67389" w:rsidRDefault="00444C8C" w:rsidP="00643932">
            <w:pPr>
              <w:jc w:val="center"/>
              <w:rPr>
                <w:rFonts w:ascii="Arial Narrow" w:hAnsi="Arial Narrow" w:cs="Arial Narrow"/>
                <w:color w:val="000000"/>
                <w:sz w:val="22"/>
                <w:szCs w:val="22"/>
              </w:rPr>
            </w:pPr>
            <w:r>
              <w:rPr>
                <w:rFonts w:ascii="Arial Narrow" w:hAnsi="Arial Narrow" w:cs="Arial Narrow"/>
                <w:color w:val="000000"/>
                <w:sz w:val="22"/>
                <w:szCs w:val="22"/>
              </w:rPr>
              <w:t>FARMACE</w:t>
            </w:r>
          </w:p>
        </w:tc>
        <w:tc>
          <w:tcPr>
            <w:tcW w:w="972" w:type="dxa"/>
            <w:tcBorders>
              <w:top w:val="single" w:sz="4" w:space="0" w:color="auto"/>
              <w:left w:val="nil"/>
              <w:bottom w:val="single" w:sz="4" w:space="0" w:color="auto"/>
              <w:right w:val="single" w:sz="8" w:space="0" w:color="auto"/>
            </w:tcBorders>
            <w:vAlign w:val="center"/>
          </w:tcPr>
          <w:p w14:paraId="63E00F0B" w14:textId="38490417"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2,3889</w:t>
            </w:r>
          </w:p>
        </w:tc>
        <w:tc>
          <w:tcPr>
            <w:tcW w:w="1134" w:type="dxa"/>
            <w:tcBorders>
              <w:top w:val="single" w:sz="4" w:space="0" w:color="auto"/>
              <w:left w:val="nil"/>
              <w:bottom w:val="single" w:sz="4" w:space="0" w:color="auto"/>
              <w:right w:val="single" w:sz="8" w:space="0" w:color="auto"/>
            </w:tcBorders>
            <w:vAlign w:val="center"/>
          </w:tcPr>
          <w:p w14:paraId="25AE0CC3" w14:textId="3FCA3D1C"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2.388,90</w:t>
            </w:r>
          </w:p>
        </w:tc>
      </w:tr>
      <w:tr w:rsidR="00643932" w:rsidRPr="00D67389" w14:paraId="2F93FF04"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090153AA" w14:textId="5138EE97" w:rsidR="00643932" w:rsidRPr="00E36ED4" w:rsidRDefault="00643932" w:rsidP="00643932">
            <w:pPr>
              <w:jc w:val="center"/>
              <w:rPr>
                <w:rFonts w:ascii="Arial Narrow" w:hAnsi="Arial Narrow" w:cs="Arial Narrow"/>
                <w:b/>
                <w:bCs/>
                <w:color w:val="000000"/>
                <w:sz w:val="22"/>
                <w:szCs w:val="22"/>
              </w:rPr>
            </w:pPr>
            <w:r>
              <w:rPr>
                <w:rFonts w:ascii="Arial Narrow" w:hAnsi="Arial Narrow" w:cs="Arial Narrow"/>
                <w:b/>
                <w:bCs/>
                <w:sz w:val="22"/>
                <w:szCs w:val="22"/>
              </w:rPr>
              <w:t>39</w:t>
            </w:r>
          </w:p>
        </w:tc>
        <w:tc>
          <w:tcPr>
            <w:tcW w:w="3015" w:type="dxa"/>
            <w:tcBorders>
              <w:top w:val="single" w:sz="4" w:space="0" w:color="auto"/>
              <w:left w:val="nil"/>
              <w:bottom w:val="single" w:sz="4" w:space="0" w:color="auto"/>
              <w:right w:val="single" w:sz="4" w:space="0" w:color="auto"/>
            </w:tcBorders>
            <w:vAlign w:val="center"/>
          </w:tcPr>
          <w:p w14:paraId="12F352BD" w14:textId="1BA961AA" w:rsidR="00643932" w:rsidRPr="00D67389" w:rsidRDefault="00643932" w:rsidP="00643932">
            <w:pPr>
              <w:rPr>
                <w:rFonts w:ascii="Arial Narrow" w:hAnsi="Arial Narrow" w:cs="Arial"/>
                <w:sz w:val="22"/>
                <w:szCs w:val="22"/>
              </w:rPr>
            </w:pPr>
            <w:r>
              <w:rPr>
                <w:rFonts w:ascii="Arial Narrow" w:hAnsi="Arial Narrow" w:cs="Arial"/>
              </w:rPr>
              <w:t>Bromoprida 10mg</w:t>
            </w:r>
          </w:p>
        </w:tc>
        <w:tc>
          <w:tcPr>
            <w:tcW w:w="1417" w:type="dxa"/>
            <w:tcBorders>
              <w:top w:val="single" w:sz="4" w:space="0" w:color="auto"/>
              <w:left w:val="nil"/>
              <w:bottom w:val="single" w:sz="4" w:space="0" w:color="auto"/>
              <w:right w:val="single" w:sz="4" w:space="0" w:color="auto"/>
            </w:tcBorders>
            <w:vAlign w:val="center"/>
          </w:tcPr>
          <w:p w14:paraId="1BB9D60F" w14:textId="48E2B2F3"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355B62C" w14:textId="2F601EA0" w:rsidR="00643932" w:rsidRPr="00D67389" w:rsidRDefault="00643932" w:rsidP="00643932">
            <w:pPr>
              <w:jc w:val="center"/>
              <w:rPr>
                <w:rFonts w:ascii="Arial Narrow" w:hAnsi="Arial Narrow" w:cs="Arial Narrow"/>
                <w:color w:val="000000"/>
                <w:sz w:val="22"/>
                <w:szCs w:val="22"/>
              </w:rPr>
            </w:pPr>
            <w:r>
              <w:rPr>
                <w:rFonts w:ascii="Arial Narrow" w:hAnsi="Arial Narrow" w:cs="Arial Narrow"/>
                <w:bCs/>
                <w:sz w:val="22"/>
                <w:szCs w:val="22"/>
              </w:rPr>
              <w:t>25.000</w:t>
            </w:r>
          </w:p>
        </w:tc>
        <w:tc>
          <w:tcPr>
            <w:tcW w:w="1806" w:type="dxa"/>
            <w:tcBorders>
              <w:top w:val="single" w:sz="4" w:space="0" w:color="auto"/>
              <w:left w:val="nil"/>
              <w:bottom w:val="single" w:sz="4" w:space="0" w:color="auto"/>
              <w:right w:val="single" w:sz="4" w:space="0" w:color="auto"/>
            </w:tcBorders>
            <w:vAlign w:val="center"/>
          </w:tcPr>
          <w:p w14:paraId="4A3A7CB7" w14:textId="404A35E9" w:rsidR="00643932" w:rsidRPr="00D67389" w:rsidRDefault="00444C8C" w:rsidP="00643932">
            <w:pPr>
              <w:jc w:val="center"/>
              <w:rPr>
                <w:rFonts w:ascii="Arial Narrow" w:hAnsi="Arial Narrow" w:cs="Arial Narrow"/>
                <w:color w:val="000000"/>
                <w:sz w:val="22"/>
                <w:szCs w:val="22"/>
              </w:rPr>
            </w:pPr>
            <w:r>
              <w:rPr>
                <w:rFonts w:ascii="Arial Narrow" w:hAnsi="Arial Narrow" w:cs="Arial Narrow"/>
                <w:color w:val="000000"/>
                <w:sz w:val="22"/>
                <w:szCs w:val="22"/>
              </w:rPr>
              <w:t>PRATI DONADUZZI</w:t>
            </w:r>
          </w:p>
        </w:tc>
        <w:tc>
          <w:tcPr>
            <w:tcW w:w="972" w:type="dxa"/>
            <w:tcBorders>
              <w:top w:val="single" w:sz="4" w:space="0" w:color="auto"/>
              <w:left w:val="nil"/>
              <w:bottom w:val="single" w:sz="4" w:space="0" w:color="auto"/>
              <w:right w:val="single" w:sz="8" w:space="0" w:color="auto"/>
            </w:tcBorders>
            <w:vAlign w:val="center"/>
          </w:tcPr>
          <w:p w14:paraId="40CF644D" w14:textId="496BD4C2"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0,1381</w:t>
            </w:r>
          </w:p>
        </w:tc>
        <w:tc>
          <w:tcPr>
            <w:tcW w:w="1134" w:type="dxa"/>
            <w:tcBorders>
              <w:top w:val="single" w:sz="4" w:space="0" w:color="auto"/>
              <w:left w:val="nil"/>
              <w:bottom w:val="single" w:sz="4" w:space="0" w:color="auto"/>
              <w:right w:val="single" w:sz="8" w:space="0" w:color="auto"/>
            </w:tcBorders>
            <w:vAlign w:val="center"/>
          </w:tcPr>
          <w:p w14:paraId="6F47C66C" w14:textId="760B867B"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3.452,50</w:t>
            </w:r>
          </w:p>
        </w:tc>
      </w:tr>
      <w:tr w:rsidR="00643932" w:rsidRPr="00D67389" w14:paraId="438DCCEE"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2AD0E483" w14:textId="255FA0BC" w:rsidR="00643932" w:rsidRPr="00E36ED4" w:rsidRDefault="00643932" w:rsidP="00643932">
            <w:pPr>
              <w:jc w:val="center"/>
              <w:rPr>
                <w:rFonts w:ascii="Arial Narrow" w:hAnsi="Arial Narrow" w:cs="Arial Narrow"/>
                <w:b/>
                <w:bCs/>
                <w:color w:val="000000"/>
                <w:sz w:val="22"/>
                <w:szCs w:val="22"/>
              </w:rPr>
            </w:pPr>
            <w:r>
              <w:rPr>
                <w:rFonts w:ascii="Arial Narrow" w:hAnsi="Arial Narrow" w:cs="Arial Narrow"/>
                <w:b/>
                <w:bCs/>
                <w:sz w:val="22"/>
                <w:szCs w:val="22"/>
              </w:rPr>
              <w:t>49</w:t>
            </w:r>
          </w:p>
        </w:tc>
        <w:tc>
          <w:tcPr>
            <w:tcW w:w="3015" w:type="dxa"/>
            <w:tcBorders>
              <w:top w:val="single" w:sz="4" w:space="0" w:color="auto"/>
              <w:left w:val="nil"/>
              <w:bottom w:val="single" w:sz="4" w:space="0" w:color="auto"/>
              <w:right w:val="single" w:sz="4" w:space="0" w:color="auto"/>
            </w:tcBorders>
            <w:vAlign w:val="center"/>
          </w:tcPr>
          <w:p w14:paraId="2ADB4C0F" w14:textId="5B85F546" w:rsidR="00643932" w:rsidRPr="00D67389" w:rsidRDefault="00643932" w:rsidP="00643932">
            <w:pPr>
              <w:rPr>
                <w:rFonts w:ascii="Arial Narrow" w:hAnsi="Arial Narrow" w:cs="Arial"/>
                <w:sz w:val="22"/>
                <w:szCs w:val="22"/>
              </w:rPr>
            </w:pPr>
            <w:r>
              <w:rPr>
                <w:rFonts w:ascii="Arial Narrow" w:hAnsi="Arial Narrow" w:cs="Arial"/>
              </w:rPr>
              <w:t>Carbonato de lítio 300mg</w:t>
            </w:r>
          </w:p>
        </w:tc>
        <w:tc>
          <w:tcPr>
            <w:tcW w:w="1417" w:type="dxa"/>
            <w:tcBorders>
              <w:top w:val="single" w:sz="4" w:space="0" w:color="auto"/>
              <w:left w:val="nil"/>
              <w:bottom w:val="single" w:sz="4" w:space="0" w:color="auto"/>
              <w:right w:val="single" w:sz="4" w:space="0" w:color="auto"/>
            </w:tcBorders>
            <w:vAlign w:val="center"/>
          </w:tcPr>
          <w:p w14:paraId="3A01A674" w14:textId="7B3E8A8C"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C5B8329" w14:textId="678621E8" w:rsidR="00643932" w:rsidRPr="00D67389" w:rsidRDefault="00643932" w:rsidP="00643932">
            <w:pPr>
              <w:jc w:val="center"/>
              <w:rPr>
                <w:rFonts w:ascii="Arial Narrow" w:hAnsi="Arial Narrow" w:cs="Arial Narrow"/>
                <w:color w:val="000000"/>
                <w:sz w:val="22"/>
                <w:szCs w:val="22"/>
              </w:rPr>
            </w:pPr>
            <w:r>
              <w:rPr>
                <w:rFonts w:ascii="Arial Narrow" w:hAnsi="Arial Narrow" w:cs="Arial Narrow"/>
                <w:bCs/>
                <w:sz w:val="22"/>
                <w:szCs w:val="22"/>
              </w:rPr>
              <w:t>6.000</w:t>
            </w:r>
          </w:p>
        </w:tc>
        <w:tc>
          <w:tcPr>
            <w:tcW w:w="1806" w:type="dxa"/>
            <w:tcBorders>
              <w:top w:val="single" w:sz="4" w:space="0" w:color="auto"/>
              <w:left w:val="nil"/>
              <w:bottom w:val="single" w:sz="4" w:space="0" w:color="auto"/>
              <w:right w:val="single" w:sz="4" w:space="0" w:color="auto"/>
            </w:tcBorders>
            <w:vAlign w:val="center"/>
          </w:tcPr>
          <w:p w14:paraId="0DC39FA1" w14:textId="604F7F38" w:rsidR="00643932" w:rsidRPr="00D67389" w:rsidRDefault="00444C8C" w:rsidP="00643932">
            <w:pPr>
              <w:jc w:val="center"/>
              <w:rPr>
                <w:rFonts w:ascii="Arial Narrow" w:hAnsi="Arial Narrow" w:cs="Arial Narrow"/>
                <w:color w:val="000000"/>
                <w:sz w:val="22"/>
                <w:szCs w:val="22"/>
              </w:rPr>
            </w:pPr>
            <w:r>
              <w:rPr>
                <w:rFonts w:ascii="Arial Narrow" w:hAnsi="Arial Narrow" w:cs="Arial Narrow"/>
                <w:color w:val="000000"/>
                <w:sz w:val="22"/>
                <w:szCs w:val="22"/>
              </w:rPr>
              <w:t>BIOLAB</w:t>
            </w:r>
          </w:p>
        </w:tc>
        <w:tc>
          <w:tcPr>
            <w:tcW w:w="972" w:type="dxa"/>
            <w:tcBorders>
              <w:top w:val="single" w:sz="4" w:space="0" w:color="auto"/>
              <w:left w:val="nil"/>
              <w:bottom w:val="single" w:sz="4" w:space="0" w:color="auto"/>
              <w:right w:val="single" w:sz="8" w:space="0" w:color="auto"/>
            </w:tcBorders>
            <w:vAlign w:val="center"/>
          </w:tcPr>
          <w:p w14:paraId="24CF8DFA" w14:textId="0E57C3CA"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0,219</w:t>
            </w:r>
          </w:p>
        </w:tc>
        <w:tc>
          <w:tcPr>
            <w:tcW w:w="1134" w:type="dxa"/>
            <w:tcBorders>
              <w:top w:val="single" w:sz="4" w:space="0" w:color="auto"/>
              <w:left w:val="nil"/>
              <w:bottom w:val="single" w:sz="4" w:space="0" w:color="auto"/>
              <w:right w:val="single" w:sz="8" w:space="0" w:color="auto"/>
            </w:tcBorders>
            <w:vAlign w:val="center"/>
          </w:tcPr>
          <w:p w14:paraId="498662EC" w14:textId="33DD39C7"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1.314,00</w:t>
            </w:r>
          </w:p>
        </w:tc>
      </w:tr>
      <w:tr w:rsidR="00643932" w:rsidRPr="00D67389" w14:paraId="3075DE9E"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55AAF268" w14:textId="0E0498A0" w:rsidR="00643932" w:rsidRPr="00E36ED4" w:rsidRDefault="00643932" w:rsidP="00643932">
            <w:pPr>
              <w:jc w:val="center"/>
              <w:rPr>
                <w:rFonts w:ascii="Arial Narrow" w:hAnsi="Arial Narrow" w:cs="Arial Narrow"/>
                <w:b/>
                <w:bCs/>
                <w:color w:val="000000"/>
                <w:sz w:val="22"/>
                <w:szCs w:val="22"/>
              </w:rPr>
            </w:pPr>
            <w:r>
              <w:rPr>
                <w:rFonts w:ascii="Arial Narrow" w:hAnsi="Arial Narrow" w:cs="Arial Narrow"/>
                <w:b/>
                <w:bCs/>
                <w:sz w:val="22"/>
                <w:szCs w:val="22"/>
              </w:rPr>
              <w:t>61</w:t>
            </w:r>
          </w:p>
        </w:tc>
        <w:tc>
          <w:tcPr>
            <w:tcW w:w="3015" w:type="dxa"/>
            <w:tcBorders>
              <w:top w:val="single" w:sz="4" w:space="0" w:color="auto"/>
              <w:left w:val="nil"/>
              <w:bottom w:val="single" w:sz="4" w:space="0" w:color="auto"/>
              <w:right w:val="single" w:sz="4" w:space="0" w:color="auto"/>
            </w:tcBorders>
            <w:vAlign w:val="center"/>
          </w:tcPr>
          <w:p w14:paraId="1A226BFB" w14:textId="38A7510B" w:rsidR="00643932" w:rsidRPr="00D67389" w:rsidRDefault="00643932" w:rsidP="00643932">
            <w:pPr>
              <w:rPr>
                <w:rFonts w:ascii="Arial Narrow" w:hAnsi="Arial Narrow" w:cs="Arial"/>
                <w:sz w:val="22"/>
                <w:szCs w:val="22"/>
              </w:rPr>
            </w:pPr>
            <w:r>
              <w:rPr>
                <w:rFonts w:ascii="Arial Narrow" w:hAnsi="Arial Narrow" w:cs="Arial"/>
              </w:rPr>
              <w:t>Cetoprofeno 50mg/ml solução injetável</w:t>
            </w:r>
          </w:p>
        </w:tc>
        <w:tc>
          <w:tcPr>
            <w:tcW w:w="1417" w:type="dxa"/>
            <w:tcBorders>
              <w:top w:val="single" w:sz="4" w:space="0" w:color="auto"/>
              <w:left w:val="nil"/>
              <w:bottom w:val="single" w:sz="4" w:space="0" w:color="auto"/>
              <w:right w:val="single" w:sz="4" w:space="0" w:color="auto"/>
            </w:tcBorders>
            <w:vAlign w:val="center"/>
          </w:tcPr>
          <w:p w14:paraId="35953AC0" w14:textId="06D2C6CA"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Ampola c/ 2ml</w:t>
            </w:r>
          </w:p>
        </w:tc>
        <w:tc>
          <w:tcPr>
            <w:tcW w:w="1133" w:type="dxa"/>
            <w:tcBorders>
              <w:top w:val="single" w:sz="4" w:space="0" w:color="auto"/>
              <w:left w:val="single" w:sz="4" w:space="0" w:color="auto"/>
              <w:bottom w:val="single" w:sz="4" w:space="0" w:color="auto"/>
              <w:right w:val="single" w:sz="4" w:space="0" w:color="auto"/>
            </w:tcBorders>
            <w:vAlign w:val="center"/>
          </w:tcPr>
          <w:p w14:paraId="38FBA4ED" w14:textId="0CE9303A" w:rsidR="00643932" w:rsidRPr="00D67389" w:rsidRDefault="00643932" w:rsidP="00643932">
            <w:pPr>
              <w:jc w:val="center"/>
              <w:rPr>
                <w:rFonts w:ascii="Arial Narrow" w:hAnsi="Arial Narrow" w:cs="Arial Narrow"/>
                <w:color w:val="000000"/>
                <w:sz w:val="22"/>
                <w:szCs w:val="22"/>
              </w:rPr>
            </w:pPr>
            <w:r>
              <w:rPr>
                <w:rFonts w:ascii="Arial Narrow" w:hAnsi="Arial Narrow" w:cs="Arial Narrow"/>
                <w:bCs/>
                <w:sz w:val="22"/>
                <w:szCs w:val="22"/>
              </w:rPr>
              <w:t>10.000</w:t>
            </w:r>
          </w:p>
        </w:tc>
        <w:tc>
          <w:tcPr>
            <w:tcW w:w="1806" w:type="dxa"/>
            <w:tcBorders>
              <w:top w:val="single" w:sz="4" w:space="0" w:color="auto"/>
              <w:left w:val="nil"/>
              <w:bottom w:val="single" w:sz="4" w:space="0" w:color="auto"/>
              <w:right w:val="single" w:sz="4" w:space="0" w:color="auto"/>
            </w:tcBorders>
            <w:vAlign w:val="center"/>
          </w:tcPr>
          <w:p w14:paraId="28F2F563" w14:textId="2A6F0B43" w:rsidR="00643932" w:rsidRPr="00D67389" w:rsidRDefault="00444C8C" w:rsidP="00643932">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0BBC8FEA" w14:textId="4D7B4F27"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0,9699</w:t>
            </w:r>
          </w:p>
        </w:tc>
        <w:tc>
          <w:tcPr>
            <w:tcW w:w="1134" w:type="dxa"/>
            <w:tcBorders>
              <w:top w:val="single" w:sz="4" w:space="0" w:color="auto"/>
              <w:left w:val="nil"/>
              <w:bottom w:val="single" w:sz="4" w:space="0" w:color="auto"/>
              <w:right w:val="single" w:sz="8" w:space="0" w:color="auto"/>
            </w:tcBorders>
            <w:vAlign w:val="center"/>
          </w:tcPr>
          <w:p w14:paraId="5BE9B948" w14:textId="57CA6B74" w:rsidR="00643932" w:rsidRPr="00D67389" w:rsidRDefault="00643932" w:rsidP="00643932">
            <w:pPr>
              <w:jc w:val="right"/>
              <w:rPr>
                <w:rFonts w:ascii="Arial Narrow" w:hAnsi="Arial Narrow" w:cs="Arial Narrow"/>
                <w:color w:val="000000"/>
                <w:sz w:val="22"/>
                <w:szCs w:val="22"/>
              </w:rPr>
            </w:pPr>
            <w:r>
              <w:rPr>
                <w:rFonts w:ascii="Arial Narrow" w:hAnsi="Arial Narrow" w:cs="Arial Narrow"/>
                <w:color w:val="000000"/>
                <w:sz w:val="22"/>
                <w:szCs w:val="22"/>
              </w:rPr>
              <w:t>9.699,00</w:t>
            </w:r>
          </w:p>
        </w:tc>
      </w:tr>
      <w:tr w:rsidR="00643932" w:rsidRPr="00D67389" w14:paraId="29CC86AA"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4C1DB7A2" w14:textId="7247E131" w:rsidR="00643932" w:rsidRPr="00E36ED4" w:rsidRDefault="00643932" w:rsidP="00643932">
            <w:pPr>
              <w:jc w:val="center"/>
              <w:rPr>
                <w:rFonts w:ascii="Arial Narrow" w:hAnsi="Arial Narrow" w:cs="Arial Narrow"/>
                <w:b/>
                <w:bCs/>
                <w:color w:val="000000"/>
                <w:sz w:val="22"/>
                <w:szCs w:val="22"/>
              </w:rPr>
            </w:pPr>
            <w:r>
              <w:rPr>
                <w:rFonts w:ascii="Arial Narrow" w:hAnsi="Arial Narrow" w:cs="Arial Narrow"/>
                <w:b/>
                <w:bCs/>
                <w:sz w:val="22"/>
                <w:szCs w:val="22"/>
              </w:rPr>
              <w:t>72</w:t>
            </w:r>
          </w:p>
        </w:tc>
        <w:tc>
          <w:tcPr>
            <w:tcW w:w="3015" w:type="dxa"/>
            <w:tcBorders>
              <w:top w:val="single" w:sz="4" w:space="0" w:color="auto"/>
              <w:left w:val="nil"/>
              <w:bottom w:val="single" w:sz="4" w:space="0" w:color="auto"/>
              <w:right w:val="single" w:sz="4" w:space="0" w:color="auto"/>
            </w:tcBorders>
            <w:vAlign w:val="center"/>
          </w:tcPr>
          <w:p w14:paraId="2B1A98D8" w14:textId="1DEE7D11" w:rsidR="00643932" w:rsidRPr="00D67389" w:rsidRDefault="00643932" w:rsidP="00643932">
            <w:pPr>
              <w:rPr>
                <w:rFonts w:ascii="Arial Narrow" w:hAnsi="Arial Narrow" w:cs="Arial"/>
                <w:sz w:val="22"/>
                <w:szCs w:val="22"/>
              </w:rPr>
            </w:pPr>
            <w:r>
              <w:rPr>
                <w:rFonts w:ascii="Arial Narrow" w:hAnsi="Arial Narrow" w:cs="Arial"/>
              </w:rPr>
              <w:t>Clonazepam 2,5mg/ml solução oral</w:t>
            </w:r>
          </w:p>
        </w:tc>
        <w:tc>
          <w:tcPr>
            <w:tcW w:w="1417" w:type="dxa"/>
            <w:tcBorders>
              <w:top w:val="single" w:sz="4" w:space="0" w:color="auto"/>
              <w:left w:val="nil"/>
              <w:bottom w:val="single" w:sz="4" w:space="0" w:color="auto"/>
              <w:right w:val="single" w:sz="4" w:space="0" w:color="auto"/>
            </w:tcBorders>
            <w:vAlign w:val="center"/>
          </w:tcPr>
          <w:p w14:paraId="36666BE3" w14:textId="08C3BE25" w:rsidR="00643932" w:rsidRPr="00D67389" w:rsidRDefault="00643932" w:rsidP="00643932">
            <w:pPr>
              <w:jc w:val="center"/>
              <w:rPr>
                <w:rFonts w:ascii="Arial Narrow" w:hAnsi="Arial Narrow" w:cs="Arial Narrow"/>
                <w:color w:val="000000"/>
                <w:sz w:val="22"/>
                <w:szCs w:val="22"/>
              </w:rPr>
            </w:pPr>
            <w:r>
              <w:rPr>
                <w:rFonts w:ascii="Arial Narrow" w:hAnsi="Arial Narrow" w:cs="Arial"/>
                <w:sz w:val="22"/>
                <w:szCs w:val="22"/>
              </w:rPr>
              <w:t>Frasco c/ 20ml</w:t>
            </w:r>
          </w:p>
        </w:tc>
        <w:tc>
          <w:tcPr>
            <w:tcW w:w="1133" w:type="dxa"/>
            <w:tcBorders>
              <w:top w:val="single" w:sz="4" w:space="0" w:color="auto"/>
              <w:left w:val="single" w:sz="4" w:space="0" w:color="auto"/>
              <w:bottom w:val="single" w:sz="4" w:space="0" w:color="auto"/>
              <w:right w:val="single" w:sz="4" w:space="0" w:color="auto"/>
            </w:tcBorders>
            <w:vAlign w:val="center"/>
          </w:tcPr>
          <w:p w14:paraId="1245C001" w14:textId="4DE9524F" w:rsidR="00643932" w:rsidRPr="00D67389" w:rsidRDefault="00643932" w:rsidP="00643932">
            <w:pPr>
              <w:jc w:val="center"/>
              <w:rPr>
                <w:rFonts w:ascii="Arial Narrow" w:hAnsi="Arial Narrow" w:cs="Arial Narrow"/>
                <w:color w:val="000000"/>
                <w:sz w:val="22"/>
                <w:szCs w:val="22"/>
              </w:rPr>
            </w:pPr>
            <w:r>
              <w:rPr>
                <w:rFonts w:ascii="Arial Narrow" w:hAnsi="Arial Narrow" w:cs="Arial Narrow"/>
                <w:bCs/>
                <w:sz w:val="22"/>
                <w:szCs w:val="22"/>
              </w:rPr>
              <w:t>2.000</w:t>
            </w:r>
          </w:p>
        </w:tc>
        <w:tc>
          <w:tcPr>
            <w:tcW w:w="1806" w:type="dxa"/>
            <w:tcBorders>
              <w:top w:val="single" w:sz="4" w:space="0" w:color="auto"/>
              <w:left w:val="nil"/>
              <w:bottom w:val="single" w:sz="4" w:space="0" w:color="auto"/>
              <w:right w:val="single" w:sz="4" w:space="0" w:color="auto"/>
            </w:tcBorders>
            <w:vAlign w:val="center"/>
          </w:tcPr>
          <w:p w14:paraId="18E3A65B" w14:textId="594BF03A" w:rsidR="00643932" w:rsidRPr="00D67389" w:rsidRDefault="00444C8C" w:rsidP="00643932">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7071A92D" w14:textId="5C482091" w:rsidR="00643932" w:rsidRPr="00D67389" w:rsidRDefault="006F650A" w:rsidP="00643932">
            <w:pPr>
              <w:jc w:val="right"/>
              <w:rPr>
                <w:rFonts w:ascii="Arial Narrow" w:hAnsi="Arial Narrow" w:cs="Arial Narrow"/>
                <w:color w:val="000000"/>
                <w:sz w:val="22"/>
                <w:szCs w:val="22"/>
              </w:rPr>
            </w:pPr>
            <w:r>
              <w:rPr>
                <w:rFonts w:ascii="Arial Narrow" w:hAnsi="Arial Narrow" w:cs="Arial Narrow"/>
                <w:color w:val="000000"/>
                <w:sz w:val="22"/>
                <w:szCs w:val="22"/>
              </w:rPr>
              <w:t>1,8699</w:t>
            </w:r>
          </w:p>
        </w:tc>
        <w:tc>
          <w:tcPr>
            <w:tcW w:w="1134" w:type="dxa"/>
            <w:tcBorders>
              <w:top w:val="single" w:sz="4" w:space="0" w:color="auto"/>
              <w:left w:val="nil"/>
              <w:bottom w:val="single" w:sz="4" w:space="0" w:color="auto"/>
              <w:right w:val="single" w:sz="8" w:space="0" w:color="auto"/>
            </w:tcBorders>
            <w:vAlign w:val="center"/>
          </w:tcPr>
          <w:p w14:paraId="5374256C" w14:textId="0CB370C5" w:rsidR="00643932" w:rsidRPr="00D67389" w:rsidRDefault="006F650A" w:rsidP="00643932">
            <w:pPr>
              <w:jc w:val="right"/>
              <w:rPr>
                <w:rFonts w:ascii="Arial Narrow" w:hAnsi="Arial Narrow" w:cs="Arial Narrow"/>
                <w:color w:val="000000"/>
                <w:sz w:val="22"/>
                <w:szCs w:val="22"/>
              </w:rPr>
            </w:pPr>
            <w:r>
              <w:rPr>
                <w:rFonts w:ascii="Arial Narrow" w:hAnsi="Arial Narrow" w:cs="Arial Narrow"/>
                <w:color w:val="000000"/>
                <w:sz w:val="22"/>
                <w:szCs w:val="22"/>
              </w:rPr>
              <w:t>3.739,80</w:t>
            </w:r>
          </w:p>
        </w:tc>
      </w:tr>
      <w:tr w:rsidR="006F650A" w:rsidRPr="00D67389" w14:paraId="2165AA19"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55C23430" w14:textId="57B54F9D" w:rsidR="006F650A" w:rsidRPr="00E36ED4" w:rsidRDefault="006F650A" w:rsidP="006F650A">
            <w:pPr>
              <w:jc w:val="center"/>
              <w:rPr>
                <w:rFonts w:ascii="Arial Narrow" w:hAnsi="Arial Narrow" w:cs="Arial Narrow"/>
                <w:b/>
                <w:bCs/>
                <w:color w:val="000000"/>
                <w:sz w:val="22"/>
                <w:szCs w:val="22"/>
              </w:rPr>
            </w:pPr>
            <w:r>
              <w:rPr>
                <w:rFonts w:ascii="Arial Narrow" w:hAnsi="Arial Narrow" w:cs="Arial Narrow"/>
                <w:b/>
                <w:bCs/>
                <w:sz w:val="22"/>
                <w:szCs w:val="22"/>
              </w:rPr>
              <w:t>89</w:t>
            </w:r>
          </w:p>
        </w:tc>
        <w:tc>
          <w:tcPr>
            <w:tcW w:w="3015" w:type="dxa"/>
            <w:tcBorders>
              <w:top w:val="single" w:sz="4" w:space="0" w:color="auto"/>
              <w:left w:val="nil"/>
              <w:bottom w:val="single" w:sz="4" w:space="0" w:color="auto"/>
              <w:right w:val="single" w:sz="4" w:space="0" w:color="auto"/>
            </w:tcBorders>
            <w:vAlign w:val="center"/>
          </w:tcPr>
          <w:p w14:paraId="1659083B" w14:textId="0997EFED" w:rsidR="006F650A" w:rsidRPr="00D67389" w:rsidRDefault="006F650A" w:rsidP="006F650A">
            <w:pPr>
              <w:rPr>
                <w:rFonts w:ascii="Arial Narrow" w:hAnsi="Arial Narrow" w:cs="Arial"/>
                <w:sz w:val="22"/>
                <w:szCs w:val="22"/>
              </w:rPr>
            </w:pPr>
            <w:r>
              <w:rPr>
                <w:rFonts w:ascii="Arial Narrow" w:hAnsi="Arial Narrow" w:cs="Arial"/>
              </w:rPr>
              <w:t>Dexametasona 0,1% creme</w:t>
            </w:r>
          </w:p>
        </w:tc>
        <w:tc>
          <w:tcPr>
            <w:tcW w:w="1417" w:type="dxa"/>
            <w:tcBorders>
              <w:top w:val="single" w:sz="4" w:space="0" w:color="auto"/>
              <w:left w:val="nil"/>
              <w:bottom w:val="single" w:sz="4" w:space="0" w:color="auto"/>
              <w:right w:val="single" w:sz="4" w:space="0" w:color="auto"/>
            </w:tcBorders>
            <w:vAlign w:val="center"/>
          </w:tcPr>
          <w:p w14:paraId="709D7D66" w14:textId="2A37E7F0" w:rsidR="006F650A" w:rsidRPr="00D67389" w:rsidRDefault="006F650A" w:rsidP="006F650A">
            <w:pPr>
              <w:jc w:val="center"/>
              <w:rPr>
                <w:rFonts w:ascii="Arial Narrow" w:hAnsi="Arial Narrow" w:cs="Arial Narrow"/>
                <w:color w:val="000000"/>
                <w:sz w:val="22"/>
                <w:szCs w:val="22"/>
              </w:rPr>
            </w:pPr>
            <w:r>
              <w:rPr>
                <w:rFonts w:ascii="Arial Narrow" w:hAnsi="Arial Narrow" w:cs="Arial"/>
                <w:sz w:val="22"/>
                <w:szCs w:val="22"/>
              </w:rPr>
              <w:t>Bisnaga c/ 10g</w:t>
            </w:r>
          </w:p>
        </w:tc>
        <w:tc>
          <w:tcPr>
            <w:tcW w:w="1133" w:type="dxa"/>
            <w:tcBorders>
              <w:top w:val="single" w:sz="4" w:space="0" w:color="auto"/>
              <w:left w:val="single" w:sz="4" w:space="0" w:color="auto"/>
              <w:bottom w:val="single" w:sz="4" w:space="0" w:color="auto"/>
              <w:right w:val="single" w:sz="4" w:space="0" w:color="auto"/>
            </w:tcBorders>
            <w:vAlign w:val="center"/>
          </w:tcPr>
          <w:p w14:paraId="64E09435" w14:textId="7A03A67A" w:rsidR="006F650A" w:rsidRPr="00D67389" w:rsidRDefault="006F650A" w:rsidP="006F650A">
            <w:pPr>
              <w:jc w:val="center"/>
              <w:rPr>
                <w:rFonts w:ascii="Arial Narrow" w:hAnsi="Arial Narrow" w:cs="Arial Narrow"/>
                <w:color w:val="000000"/>
                <w:sz w:val="22"/>
                <w:szCs w:val="22"/>
              </w:rPr>
            </w:pPr>
            <w:r>
              <w:rPr>
                <w:rFonts w:ascii="Arial Narrow" w:hAnsi="Arial Narrow" w:cs="Arial Narrow"/>
                <w:bCs/>
                <w:sz w:val="22"/>
                <w:szCs w:val="22"/>
              </w:rPr>
              <w:t>5.000</w:t>
            </w:r>
          </w:p>
        </w:tc>
        <w:tc>
          <w:tcPr>
            <w:tcW w:w="1806" w:type="dxa"/>
            <w:tcBorders>
              <w:top w:val="single" w:sz="4" w:space="0" w:color="auto"/>
              <w:left w:val="nil"/>
              <w:bottom w:val="single" w:sz="4" w:space="0" w:color="auto"/>
              <w:right w:val="single" w:sz="4" w:space="0" w:color="auto"/>
            </w:tcBorders>
            <w:vAlign w:val="center"/>
          </w:tcPr>
          <w:p w14:paraId="16A2B3A9" w14:textId="6353C280" w:rsidR="006F650A" w:rsidRPr="00D67389" w:rsidRDefault="00444C8C" w:rsidP="006F650A">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7AD31E47" w14:textId="7A2D49E6"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1,5099</w:t>
            </w:r>
          </w:p>
        </w:tc>
        <w:tc>
          <w:tcPr>
            <w:tcW w:w="1134" w:type="dxa"/>
            <w:tcBorders>
              <w:top w:val="single" w:sz="4" w:space="0" w:color="auto"/>
              <w:left w:val="nil"/>
              <w:bottom w:val="single" w:sz="4" w:space="0" w:color="auto"/>
              <w:right w:val="single" w:sz="8" w:space="0" w:color="auto"/>
            </w:tcBorders>
            <w:vAlign w:val="center"/>
          </w:tcPr>
          <w:p w14:paraId="103D795D" w14:textId="418436B5"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7.549,50</w:t>
            </w:r>
          </w:p>
        </w:tc>
      </w:tr>
      <w:tr w:rsidR="006F650A" w:rsidRPr="00D67389" w14:paraId="4211685B"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6752612E" w14:textId="24888904" w:rsidR="006F650A" w:rsidRPr="00E36ED4" w:rsidRDefault="006F650A" w:rsidP="006F650A">
            <w:pPr>
              <w:jc w:val="center"/>
              <w:rPr>
                <w:rFonts w:ascii="Arial Narrow" w:hAnsi="Arial Narrow" w:cs="Arial Narrow"/>
                <w:b/>
                <w:bCs/>
                <w:color w:val="000000"/>
                <w:sz w:val="22"/>
                <w:szCs w:val="22"/>
              </w:rPr>
            </w:pPr>
            <w:r>
              <w:rPr>
                <w:rFonts w:ascii="Arial Narrow" w:hAnsi="Arial Narrow" w:cs="Arial Narrow"/>
                <w:b/>
                <w:bCs/>
                <w:sz w:val="22"/>
                <w:szCs w:val="22"/>
              </w:rPr>
              <w:t>103</w:t>
            </w:r>
          </w:p>
        </w:tc>
        <w:tc>
          <w:tcPr>
            <w:tcW w:w="3015" w:type="dxa"/>
            <w:tcBorders>
              <w:top w:val="single" w:sz="4" w:space="0" w:color="auto"/>
              <w:left w:val="nil"/>
              <w:bottom w:val="single" w:sz="4" w:space="0" w:color="auto"/>
              <w:right w:val="single" w:sz="4" w:space="0" w:color="auto"/>
            </w:tcBorders>
            <w:vAlign w:val="center"/>
          </w:tcPr>
          <w:p w14:paraId="5E67145A" w14:textId="203D543E" w:rsidR="006F650A" w:rsidRPr="00D67389" w:rsidRDefault="006F650A" w:rsidP="006F650A">
            <w:pPr>
              <w:rPr>
                <w:rFonts w:ascii="Arial Narrow" w:hAnsi="Arial Narrow" w:cs="Arial"/>
                <w:sz w:val="22"/>
                <w:szCs w:val="22"/>
              </w:rPr>
            </w:pPr>
            <w:proofErr w:type="spellStart"/>
            <w:r>
              <w:rPr>
                <w:rFonts w:ascii="Arial Narrow" w:hAnsi="Arial Narrow" w:cs="Arial"/>
              </w:rPr>
              <w:t>Diosmina</w:t>
            </w:r>
            <w:proofErr w:type="spellEnd"/>
            <w:r>
              <w:rPr>
                <w:rFonts w:ascii="Arial Narrow" w:hAnsi="Arial Narrow" w:cs="Arial"/>
              </w:rPr>
              <w:t xml:space="preserve"> 450mg + hesperidina 50mg</w:t>
            </w:r>
          </w:p>
        </w:tc>
        <w:tc>
          <w:tcPr>
            <w:tcW w:w="1417" w:type="dxa"/>
            <w:tcBorders>
              <w:top w:val="single" w:sz="4" w:space="0" w:color="auto"/>
              <w:left w:val="nil"/>
              <w:bottom w:val="single" w:sz="4" w:space="0" w:color="auto"/>
              <w:right w:val="single" w:sz="4" w:space="0" w:color="auto"/>
            </w:tcBorders>
            <w:vAlign w:val="center"/>
          </w:tcPr>
          <w:p w14:paraId="33849717" w14:textId="7936A82D" w:rsidR="006F650A" w:rsidRPr="00D67389" w:rsidRDefault="006F650A" w:rsidP="006F650A">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00A51165" w14:textId="3DF81B05" w:rsidR="006F650A" w:rsidRPr="00D67389" w:rsidRDefault="006F650A" w:rsidP="006F650A">
            <w:pPr>
              <w:jc w:val="center"/>
              <w:rPr>
                <w:rFonts w:ascii="Arial Narrow" w:hAnsi="Arial Narrow" w:cs="Arial Narrow"/>
                <w:color w:val="000000"/>
                <w:sz w:val="22"/>
                <w:szCs w:val="22"/>
              </w:rPr>
            </w:pPr>
            <w:r>
              <w:rPr>
                <w:rFonts w:ascii="Arial Narrow" w:hAnsi="Arial Narrow" w:cs="Arial Narrow"/>
                <w:bCs/>
                <w:sz w:val="22"/>
                <w:szCs w:val="22"/>
              </w:rPr>
              <w:t>100.000</w:t>
            </w:r>
          </w:p>
        </w:tc>
        <w:tc>
          <w:tcPr>
            <w:tcW w:w="1806" w:type="dxa"/>
            <w:tcBorders>
              <w:top w:val="single" w:sz="4" w:space="0" w:color="auto"/>
              <w:left w:val="nil"/>
              <w:bottom w:val="single" w:sz="4" w:space="0" w:color="auto"/>
              <w:right w:val="single" w:sz="4" w:space="0" w:color="auto"/>
            </w:tcBorders>
            <w:vAlign w:val="center"/>
          </w:tcPr>
          <w:p w14:paraId="57990078" w14:textId="4A7697EC" w:rsidR="006F650A" w:rsidRPr="00D67389" w:rsidRDefault="00444C8C" w:rsidP="006F650A">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23B3DEF4" w14:textId="4F489DF4"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0,3739</w:t>
            </w:r>
          </w:p>
        </w:tc>
        <w:tc>
          <w:tcPr>
            <w:tcW w:w="1134" w:type="dxa"/>
            <w:tcBorders>
              <w:top w:val="single" w:sz="4" w:space="0" w:color="auto"/>
              <w:left w:val="nil"/>
              <w:bottom w:val="single" w:sz="4" w:space="0" w:color="auto"/>
              <w:right w:val="single" w:sz="8" w:space="0" w:color="auto"/>
            </w:tcBorders>
            <w:vAlign w:val="center"/>
          </w:tcPr>
          <w:p w14:paraId="467CF009" w14:textId="597B7C09"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37.390,00</w:t>
            </w:r>
          </w:p>
        </w:tc>
      </w:tr>
      <w:tr w:rsidR="006F650A" w:rsidRPr="00D67389" w14:paraId="53181D88"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28BC8EE2" w14:textId="6E9AABE6" w:rsidR="006F650A" w:rsidRPr="00E36ED4" w:rsidRDefault="006F650A" w:rsidP="006F650A">
            <w:pPr>
              <w:jc w:val="center"/>
              <w:rPr>
                <w:rFonts w:ascii="Arial Narrow" w:hAnsi="Arial Narrow" w:cs="Arial Narrow"/>
                <w:b/>
                <w:bCs/>
                <w:color w:val="000000"/>
                <w:sz w:val="22"/>
                <w:szCs w:val="22"/>
              </w:rPr>
            </w:pPr>
            <w:r>
              <w:rPr>
                <w:rFonts w:ascii="Arial Narrow" w:hAnsi="Arial Narrow" w:cs="Arial Narrow"/>
                <w:b/>
                <w:bCs/>
                <w:sz w:val="22"/>
                <w:szCs w:val="22"/>
              </w:rPr>
              <w:t>110</w:t>
            </w:r>
          </w:p>
        </w:tc>
        <w:tc>
          <w:tcPr>
            <w:tcW w:w="3015" w:type="dxa"/>
            <w:tcBorders>
              <w:top w:val="single" w:sz="4" w:space="0" w:color="auto"/>
              <w:left w:val="nil"/>
              <w:bottom w:val="single" w:sz="4" w:space="0" w:color="auto"/>
              <w:right w:val="single" w:sz="4" w:space="0" w:color="auto"/>
            </w:tcBorders>
            <w:vAlign w:val="center"/>
          </w:tcPr>
          <w:p w14:paraId="64C242A0" w14:textId="22966FAD" w:rsidR="006F650A" w:rsidRPr="00D67389" w:rsidRDefault="006F650A" w:rsidP="006F650A">
            <w:pPr>
              <w:rPr>
                <w:rFonts w:ascii="Arial Narrow" w:hAnsi="Arial Narrow" w:cs="Arial"/>
                <w:sz w:val="22"/>
                <w:szCs w:val="22"/>
              </w:rPr>
            </w:pPr>
            <w:proofErr w:type="spellStart"/>
            <w:r>
              <w:rPr>
                <w:rFonts w:ascii="Arial Narrow" w:hAnsi="Arial Narrow" w:cs="Arial"/>
              </w:rPr>
              <w:t>Doxazosina</w:t>
            </w:r>
            <w:proofErr w:type="spellEnd"/>
            <w:r>
              <w:rPr>
                <w:rFonts w:ascii="Arial Narrow" w:hAnsi="Arial Narrow" w:cs="Arial"/>
              </w:rPr>
              <w:t>, mesilato 4mg</w:t>
            </w:r>
          </w:p>
        </w:tc>
        <w:tc>
          <w:tcPr>
            <w:tcW w:w="1417" w:type="dxa"/>
            <w:tcBorders>
              <w:top w:val="single" w:sz="4" w:space="0" w:color="auto"/>
              <w:left w:val="nil"/>
              <w:bottom w:val="single" w:sz="4" w:space="0" w:color="auto"/>
              <w:right w:val="single" w:sz="4" w:space="0" w:color="auto"/>
            </w:tcBorders>
            <w:vAlign w:val="center"/>
          </w:tcPr>
          <w:p w14:paraId="0B82DBC1" w14:textId="3EE89231" w:rsidR="006F650A" w:rsidRPr="00D67389" w:rsidRDefault="006F650A" w:rsidP="006F650A">
            <w:pPr>
              <w:jc w:val="center"/>
              <w:rPr>
                <w:rFonts w:ascii="Arial Narrow" w:hAnsi="Arial Narrow" w:cs="Arial Narrow"/>
                <w:color w:val="000000"/>
                <w:sz w:val="22"/>
                <w:szCs w:val="22"/>
              </w:rPr>
            </w:pPr>
            <w:r>
              <w:rPr>
                <w:rFonts w:ascii="Arial Narrow" w:hAnsi="Arial Narrow" w:cs="Arial Narrow"/>
                <w:bCs/>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3635369B" w14:textId="783CB617" w:rsidR="006F650A" w:rsidRPr="00D67389" w:rsidRDefault="006F650A" w:rsidP="006F650A">
            <w:pPr>
              <w:jc w:val="center"/>
              <w:rPr>
                <w:rFonts w:ascii="Arial Narrow" w:hAnsi="Arial Narrow" w:cs="Arial Narrow"/>
                <w:color w:val="000000"/>
                <w:sz w:val="22"/>
                <w:szCs w:val="22"/>
              </w:rPr>
            </w:pPr>
            <w:r>
              <w:rPr>
                <w:rFonts w:ascii="Arial Narrow" w:hAnsi="Arial Narrow" w:cs="Arial Narrow"/>
                <w:bCs/>
                <w:sz w:val="22"/>
                <w:szCs w:val="22"/>
              </w:rPr>
              <w:t>60.000</w:t>
            </w:r>
          </w:p>
        </w:tc>
        <w:tc>
          <w:tcPr>
            <w:tcW w:w="1806" w:type="dxa"/>
            <w:tcBorders>
              <w:top w:val="single" w:sz="4" w:space="0" w:color="auto"/>
              <w:left w:val="nil"/>
              <w:bottom w:val="single" w:sz="4" w:space="0" w:color="auto"/>
              <w:right w:val="single" w:sz="4" w:space="0" w:color="auto"/>
            </w:tcBorders>
            <w:vAlign w:val="center"/>
          </w:tcPr>
          <w:p w14:paraId="327CBAB1" w14:textId="4F20DD54" w:rsidR="006F650A" w:rsidRPr="00D67389" w:rsidRDefault="00444C8C" w:rsidP="006F650A">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7612DEBB" w14:textId="7CEE2DB9"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0,1629</w:t>
            </w:r>
          </w:p>
        </w:tc>
        <w:tc>
          <w:tcPr>
            <w:tcW w:w="1134" w:type="dxa"/>
            <w:tcBorders>
              <w:top w:val="single" w:sz="4" w:space="0" w:color="auto"/>
              <w:left w:val="nil"/>
              <w:bottom w:val="single" w:sz="4" w:space="0" w:color="auto"/>
              <w:right w:val="single" w:sz="8" w:space="0" w:color="auto"/>
            </w:tcBorders>
            <w:vAlign w:val="center"/>
          </w:tcPr>
          <w:p w14:paraId="4CF7A23F" w14:textId="4E2E4E8E"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9.774,00</w:t>
            </w:r>
          </w:p>
        </w:tc>
      </w:tr>
      <w:tr w:rsidR="006F650A" w:rsidRPr="00D67389" w14:paraId="5C255E47"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370AA0CF" w14:textId="54B9C8AC" w:rsidR="006F650A" w:rsidRPr="00E36ED4" w:rsidRDefault="006F650A" w:rsidP="006F650A">
            <w:pPr>
              <w:jc w:val="center"/>
              <w:rPr>
                <w:rFonts w:ascii="Arial Narrow" w:hAnsi="Arial Narrow" w:cs="Arial Narrow"/>
                <w:b/>
                <w:bCs/>
                <w:color w:val="000000"/>
                <w:sz w:val="22"/>
                <w:szCs w:val="22"/>
              </w:rPr>
            </w:pPr>
            <w:r>
              <w:rPr>
                <w:rFonts w:ascii="Arial Narrow" w:hAnsi="Arial Narrow" w:cs="Arial Narrow"/>
                <w:b/>
                <w:bCs/>
                <w:sz w:val="22"/>
                <w:szCs w:val="22"/>
              </w:rPr>
              <w:t>111</w:t>
            </w:r>
          </w:p>
        </w:tc>
        <w:tc>
          <w:tcPr>
            <w:tcW w:w="3015" w:type="dxa"/>
            <w:tcBorders>
              <w:top w:val="single" w:sz="4" w:space="0" w:color="auto"/>
              <w:left w:val="nil"/>
              <w:bottom w:val="single" w:sz="4" w:space="0" w:color="auto"/>
              <w:right w:val="single" w:sz="4" w:space="0" w:color="auto"/>
            </w:tcBorders>
            <w:vAlign w:val="center"/>
          </w:tcPr>
          <w:p w14:paraId="2DC805DC" w14:textId="191718F5" w:rsidR="006F650A" w:rsidRPr="00D67389" w:rsidRDefault="006F650A" w:rsidP="006F650A">
            <w:pPr>
              <w:rPr>
                <w:rFonts w:ascii="Arial Narrow" w:hAnsi="Arial Narrow" w:cs="Arial"/>
                <w:sz w:val="22"/>
                <w:szCs w:val="22"/>
              </w:rPr>
            </w:pPr>
            <w:r>
              <w:rPr>
                <w:rFonts w:ascii="Arial Narrow" w:hAnsi="Arial Narrow" w:cs="Arial"/>
              </w:rPr>
              <w:t>Enalapril, maleato 10mg</w:t>
            </w:r>
          </w:p>
        </w:tc>
        <w:tc>
          <w:tcPr>
            <w:tcW w:w="1417" w:type="dxa"/>
            <w:tcBorders>
              <w:top w:val="single" w:sz="4" w:space="0" w:color="auto"/>
              <w:left w:val="nil"/>
              <w:bottom w:val="single" w:sz="4" w:space="0" w:color="auto"/>
              <w:right w:val="single" w:sz="4" w:space="0" w:color="auto"/>
            </w:tcBorders>
            <w:vAlign w:val="center"/>
          </w:tcPr>
          <w:p w14:paraId="6D958889" w14:textId="7CDEB55D" w:rsidR="006F650A" w:rsidRPr="00D67389" w:rsidRDefault="006F650A" w:rsidP="006F650A">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CA3D1C7" w14:textId="76799A11" w:rsidR="006F650A" w:rsidRPr="00D67389" w:rsidRDefault="006F650A" w:rsidP="006F650A">
            <w:pPr>
              <w:jc w:val="center"/>
              <w:rPr>
                <w:rFonts w:ascii="Arial Narrow" w:hAnsi="Arial Narrow" w:cs="Arial Narrow"/>
                <w:color w:val="000000"/>
                <w:sz w:val="22"/>
                <w:szCs w:val="22"/>
              </w:rPr>
            </w:pPr>
            <w:r>
              <w:rPr>
                <w:rFonts w:ascii="Arial Narrow" w:hAnsi="Arial Narrow" w:cs="Arial Narrow"/>
                <w:bCs/>
                <w:sz w:val="22"/>
                <w:szCs w:val="22"/>
              </w:rPr>
              <w:t>120.000</w:t>
            </w:r>
          </w:p>
        </w:tc>
        <w:tc>
          <w:tcPr>
            <w:tcW w:w="1806" w:type="dxa"/>
            <w:tcBorders>
              <w:top w:val="single" w:sz="4" w:space="0" w:color="auto"/>
              <w:left w:val="nil"/>
              <w:bottom w:val="single" w:sz="4" w:space="0" w:color="auto"/>
              <w:right w:val="single" w:sz="4" w:space="0" w:color="auto"/>
            </w:tcBorders>
            <w:vAlign w:val="center"/>
          </w:tcPr>
          <w:p w14:paraId="53B3893F" w14:textId="7FC0D74E" w:rsidR="006F650A" w:rsidRPr="00D67389" w:rsidRDefault="00444C8C" w:rsidP="006F650A">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29A51A71" w14:textId="51955372"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0,0389</w:t>
            </w:r>
          </w:p>
        </w:tc>
        <w:tc>
          <w:tcPr>
            <w:tcW w:w="1134" w:type="dxa"/>
            <w:tcBorders>
              <w:top w:val="single" w:sz="4" w:space="0" w:color="auto"/>
              <w:left w:val="nil"/>
              <w:bottom w:val="single" w:sz="4" w:space="0" w:color="auto"/>
              <w:right w:val="single" w:sz="8" w:space="0" w:color="auto"/>
            </w:tcBorders>
            <w:vAlign w:val="center"/>
          </w:tcPr>
          <w:p w14:paraId="3DF431C0" w14:textId="5D010D51"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4.668,00</w:t>
            </w:r>
          </w:p>
        </w:tc>
      </w:tr>
      <w:tr w:rsidR="006F650A" w:rsidRPr="00D67389" w14:paraId="75044158"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3B91AD1F" w14:textId="46D320F2" w:rsidR="006F650A" w:rsidRPr="00E36ED4" w:rsidRDefault="006F650A" w:rsidP="006F650A">
            <w:pPr>
              <w:jc w:val="center"/>
              <w:rPr>
                <w:rFonts w:ascii="Arial Narrow" w:hAnsi="Arial Narrow" w:cs="Arial Narrow"/>
                <w:b/>
                <w:bCs/>
                <w:color w:val="000000"/>
                <w:sz w:val="22"/>
                <w:szCs w:val="22"/>
              </w:rPr>
            </w:pPr>
            <w:r>
              <w:rPr>
                <w:rFonts w:ascii="Arial Narrow" w:hAnsi="Arial Narrow" w:cs="Arial Narrow"/>
                <w:b/>
                <w:bCs/>
                <w:sz w:val="22"/>
                <w:szCs w:val="22"/>
              </w:rPr>
              <w:t>130</w:t>
            </w:r>
          </w:p>
        </w:tc>
        <w:tc>
          <w:tcPr>
            <w:tcW w:w="3015" w:type="dxa"/>
            <w:tcBorders>
              <w:top w:val="single" w:sz="4" w:space="0" w:color="auto"/>
              <w:left w:val="nil"/>
              <w:bottom w:val="single" w:sz="4" w:space="0" w:color="auto"/>
              <w:right w:val="single" w:sz="4" w:space="0" w:color="auto"/>
            </w:tcBorders>
            <w:vAlign w:val="center"/>
          </w:tcPr>
          <w:p w14:paraId="5EAB52A1" w14:textId="20B086EB" w:rsidR="006F650A" w:rsidRPr="00D67389" w:rsidRDefault="006F650A" w:rsidP="006F650A">
            <w:pPr>
              <w:rPr>
                <w:rFonts w:ascii="Arial Narrow" w:hAnsi="Arial Narrow" w:cs="Arial"/>
                <w:sz w:val="22"/>
                <w:szCs w:val="22"/>
              </w:rPr>
            </w:pPr>
            <w:proofErr w:type="spellStart"/>
            <w:r>
              <w:rPr>
                <w:rFonts w:ascii="Arial Narrow" w:hAnsi="Arial Narrow" w:cs="Arial"/>
              </w:rPr>
              <w:t>Fentanila</w:t>
            </w:r>
            <w:proofErr w:type="spellEnd"/>
            <w:r>
              <w:rPr>
                <w:rFonts w:ascii="Arial Narrow" w:hAnsi="Arial Narrow" w:cs="Arial"/>
              </w:rPr>
              <w:t>, citrato 78,5mcg/ml solução injetável</w:t>
            </w:r>
          </w:p>
        </w:tc>
        <w:tc>
          <w:tcPr>
            <w:tcW w:w="1417" w:type="dxa"/>
            <w:tcBorders>
              <w:top w:val="single" w:sz="4" w:space="0" w:color="auto"/>
              <w:left w:val="nil"/>
              <w:bottom w:val="single" w:sz="4" w:space="0" w:color="auto"/>
              <w:right w:val="single" w:sz="4" w:space="0" w:color="auto"/>
            </w:tcBorders>
            <w:vAlign w:val="center"/>
          </w:tcPr>
          <w:p w14:paraId="6D8DD88E" w14:textId="1065682C" w:rsidR="006F650A" w:rsidRPr="00D67389" w:rsidRDefault="006F650A" w:rsidP="006F650A">
            <w:pPr>
              <w:jc w:val="center"/>
              <w:rPr>
                <w:rFonts w:ascii="Arial Narrow" w:hAnsi="Arial Narrow" w:cs="Arial Narrow"/>
                <w:color w:val="000000"/>
                <w:sz w:val="22"/>
                <w:szCs w:val="22"/>
              </w:rPr>
            </w:pPr>
            <w:r>
              <w:rPr>
                <w:rFonts w:ascii="Arial Narrow" w:hAnsi="Arial Narrow" w:cs="Arial"/>
                <w:sz w:val="22"/>
                <w:szCs w:val="22"/>
              </w:rPr>
              <w:t>Ampola c/ 5ml</w:t>
            </w:r>
          </w:p>
        </w:tc>
        <w:tc>
          <w:tcPr>
            <w:tcW w:w="1133" w:type="dxa"/>
            <w:tcBorders>
              <w:top w:val="single" w:sz="4" w:space="0" w:color="auto"/>
              <w:left w:val="single" w:sz="4" w:space="0" w:color="auto"/>
              <w:bottom w:val="single" w:sz="4" w:space="0" w:color="auto"/>
              <w:right w:val="single" w:sz="4" w:space="0" w:color="auto"/>
            </w:tcBorders>
            <w:vAlign w:val="center"/>
          </w:tcPr>
          <w:p w14:paraId="75B9B944" w14:textId="221419C7" w:rsidR="006F650A" w:rsidRPr="00D67389" w:rsidRDefault="006F650A" w:rsidP="006F650A">
            <w:pPr>
              <w:jc w:val="center"/>
              <w:rPr>
                <w:rFonts w:ascii="Arial Narrow" w:hAnsi="Arial Narrow" w:cs="Arial Narrow"/>
                <w:color w:val="000000"/>
                <w:sz w:val="22"/>
                <w:szCs w:val="22"/>
              </w:rPr>
            </w:pPr>
            <w:r>
              <w:rPr>
                <w:rFonts w:ascii="Arial Narrow" w:hAnsi="Arial Narrow" w:cs="Arial Narrow"/>
                <w:bCs/>
                <w:sz w:val="22"/>
                <w:szCs w:val="22"/>
              </w:rPr>
              <w:t>300</w:t>
            </w:r>
          </w:p>
        </w:tc>
        <w:tc>
          <w:tcPr>
            <w:tcW w:w="1806" w:type="dxa"/>
            <w:tcBorders>
              <w:top w:val="single" w:sz="4" w:space="0" w:color="auto"/>
              <w:left w:val="nil"/>
              <w:bottom w:val="single" w:sz="4" w:space="0" w:color="auto"/>
              <w:right w:val="single" w:sz="4" w:space="0" w:color="auto"/>
            </w:tcBorders>
            <w:vAlign w:val="center"/>
          </w:tcPr>
          <w:p w14:paraId="7105654E" w14:textId="34E70D17" w:rsidR="006F650A" w:rsidRPr="00D67389" w:rsidRDefault="00444C8C" w:rsidP="006F650A">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770C480F" w14:textId="61F66B67"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2,3081</w:t>
            </w:r>
          </w:p>
        </w:tc>
        <w:tc>
          <w:tcPr>
            <w:tcW w:w="1134" w:type="dxa"/>
            <w:tcBorders>
              <w:top w:val="single" w:sz="4" w:space="0" w:color="auto"/>
              <w:left w:val="nil"/>
              <w:bottom w:val="single" w:sz="4" w:space="0" w:color="auto"/>
              <w:right w:val="single" w:sz="8" w:space="0" w:color="auto"/>
            </w:tcBorders>
            <w:vAlign w:val="center"/>
          </w:tcPr>
          <w:p w14:paraId="2D3568DA" w14:textId="00C6FCA1" w:rsidR="006F650A" w:rsidRPr="00D67389" w:rsidRDefault="006113B1" w:rsidP="006F650A">
            <w:pPr>
              <w:jc w:val="right"/>
              <w:rPr>
                <w:rFonts w:ascii="Arial Narrow" w:hAnsi="Arial Narrow" w:cs="Arial Narrow"/>
                <w:color w:val="000000"/>
                <w:sz w:val="22"/>
                <w:szCs w:val="22"/>
              </w:rPr>
            </w:pPr>
            <w:r>
              <w:rPr>
                <w:rFonts w:ascii="Arial Narrow" w:hAnsi="Arial Narrow" w:cs="Arial Narrow"/>
                <w:color w:val="000000"/>
                <w:sz w:val="22"/>
                <w:szCs w:val="22"/>
              </w:rPr>
              <w:t>692,43</w:t>
            </w:r>
          </w:p>
        </w:tc>
      </w:tr>
      <w:tr w:rsidR="006113B1" w:rsidRPr="00D67389" w14:paraId="6BC599AE"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0D2D0A19" w14:textId="6F5B0B56" w:rsidR="006113B1" w:rsidRDefault="006113B1" w:rsidP="006113B1">
            <w:pPr>
              <w:jc w:val="center"/>
              <w:rPr>
                <w:rFonts w:ascii="Arial Narrow" w:hAnsi="Arial Narrow" w:cs="Arial Narrow"/>
                <w:b/>
                <w:bCs/>
                <w:sz w:val="22"/>
                <w:szCs w:val="22"/>
              </w:rPr>
            </w:pPr>
            <w:r>
              <w:rPr>
                <w:rFonts w:ascii="Arial Narrow" w:hAnsi="Arial Narrow" w:cs="Arial Narrow"/>
                <w:b/>
                <w:bCs/>
                <w:sz w:val="22"/>
                <w:szCs w:val="22"/>
              </w:rPr>
              <w:t>145</w:t>
            </w:r>
          </w:p>
        </w:tc>
        <w:tc>
          <w:tcPr>
            <w:tcW w:w="3015" w:type="dxa"/>
            <w:tcBorders>
              <w:top w:val="single" w:sz="4" w:space="0" w:color="auto"/>
              <w:left w:val="nil"/>
              <w:bottom w:val="single" w:sz="4" w:space="0" w:color="auto"/>
              <w:right w:val="single" w:sz="4" w:space="0" w:color="auto"/>
            </w:tcBorders>
            <w:vAlign w:val="center"/>
          </w:tcPr>
          <w:p w14:paraId="13E926B2" w14:textId="12CED569" w:rsidR="006113B1" w:rsidRDefault="006113B1" w:rsidP="006113B1">
            <w:pPr>
              <w:rPr>
                <w:rFonts w:ascii="Arial Narrow" w:hAnsi="Arial Narrow" w:cs="Arial"/>
              </w:rPr>
            </w:pPr>
            <w:proofErr w:type="spellStart"/>
            <w:r>
              <w:rPr>
                <w:rFonts w:ascii="Arial Narrow" w:hAnsi="Arial Narrow" w:cs="Arial"/>
              </w:rPr>
              <w:t>Glimepirida</w:t>
            </w:r>
            <w:proofErr w:type="spellEnd"/>
            <w:r>
              <w:rPr>
                <w:rFonts w:ascii="Arial Narrow" w:hAnsi="Arial Narrow" w:cs="Arial"/>
              </w:rPr>
              <w:t xml:space="preserve"> 2mg</w:t>
            </w:r>
          </w:p>
        </w:tc>
        <w:tc>
          <w:tcPr>
            <w:tcW w:w="1417" w:type="dxa"/>
            <w:tcBorders>
              <w:top w:val="single" w:sz="4" w:space="0" w:color="auto"/>
              <w:left w:val="nil"/>
              <w:bottom w:val="single" w:sz="4" w:space="0" w:color="auto"/>
              <w:right w:val="single" w:sz="4" w:space="0" w:color="auto"/>
            </w:tcBorders>
            <w:vAlign w:val="center"/>
          </w:tcPr>
          <w:p w14:paraId="727E2452" w14:textId="23DDD7AA" w:rsidR="006113B1" w:rsidRDefault="006113B1" w:rsidP="006113B1">
            <w:pPr>
              <w:jc w:val="center"/>
              <w:rPr>
                <w:rFonts w:ascii="Arial Narrow" w:hAnsi="Arial Narrow" w:cs="Arial"/>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C445DB0" w14:textId="10A76948" w:rsidR="006113B1" w:rsidRDefault="006113B1" w:rsidP="006113B1">
            <w:pPr>
              <w:jc w:val="center"/>
              <w:rPr>
                <w:rFonts w:ascii="Arial Narrow" w:hAnsi="Arial Narrow" w:cs="Arial Narrow"/>
                <w:bCs/>
                <w:sz w:val="22"/>
                <w:szCs w:val="22"/>
              </w:rPr>
            </w:pPr>
            <w:r>
              <w:rPr>
                <w:rFonts w:ascii="Arial Narrow" w:hAnsi="Arial Narrow" w:cs="Arial Narrow"/>
                <w:bCs/>
                <w:sz w:val="22"/>
                <w:szCs w:val="22"/>
              </w:rPr>
              <w:t>30.000</w:t>
            </w:r>
          </w:p>
        </w:tc>
        <w:tc>
          <w:tcPr>
            <w:tcW w:w="1806" w:type="dxa"/>
            <w:tcBorders>
              <w:top w:val="single" w:sz="4" w:space="0" w:color="auto"/>
              <w:left w:val="nil"/>
              <w:bottom w:val="single" w:sz="4" w:space="0" w:color="auto"/>
              <w:right w:val="single" w:sz="4" w:space="0" w:color="auto"/>
            </w:tcBorders>
            <w:vAlign w:val="center"/>
          </w:tcPr>
          <w:p w14:paraId="15CB2B8A" w14:textId="2819F114" w:rsidR="006113B1"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2E5217B0" w14:textId="6B660004" w:rsidR="006113B1" w:rsidRDefault="006113B1" w:rsidP="006113B1">
            <w:pPr>
              <w:jc w:val="right"/>
              <w:rPr>
                <w:rFonts w:ascii="Arial Narrow" w:hAnsi="Arial Narrow" w:cs="Arial Narrow"/>
                <w:color w:val="000000"/>
                <w:sz w:val="22"/>
                <w:szCs w:val="22"/>
              </w:rPr>
            </w:pPr>
            <w:r>
              <w:rPr>
                <w:rFonts w:ascii="Arial Narrow" w:hAnsi="Arial Narrow" w:cs="Arial Narrow"/>
                <w:color w:val="000000"/>
                <w:sz w:val="22"/>
                <w:szCs w:val="22"/>
              </w:rPr>
              <w:t>0,0899</w:t>
            </w:r>
          </w:p>
        </w:tc>
        <w:tc>
          <w:tcPr>
            <w:tcW w:w="1134" w:type="dxa"/>
            <w:tcBorders>
              <w:top w:val="single" w:sz="4" w:space="0" w:color="auto"/>
              <w:left w:val="nil"/>
              <w:bottom w:val="single" w:sz="4" w:space="0" w:color="auto"/>
              <w:right w:val="single" w:sz="8" w:space="0" w:color="auto"/>
            </w:tcBorders>
            <w:vAlign w:val="center"/>
          </w:tcPr>
          <w:p w14:paraId="1E638A84" w14:textId="21CD567F" w:rsidR="006113B1" w:rsidRDefault="006113B1" w:rsidP="006113B1">
            <w:pPr>
              <w:jc w:val="right"/>
              <w:rPr>
                <w:rFonts w:ascii="Arial Narrow" w:hAnsi="Arial Narrow" w:cs="Arial Narrow"/>
                <w:color w:val="000000"/>
                <w:sz w:val="22"/>
                <w:szCs w:val="22"/>
              </w:rPr>
            </w:pPr>
            <w:r>
              <w:rPr>
                <w:rFonts w:ascii="Arial Narrow" w:hAnsi="Arial Narrow" w:cs="Arial Narrow"/>
                <w:color w:val="000000"/>
                <w:sz w:val="22"/>
                <w:szCs w:val="22"/>
              </w:rPr>
              <w:t>2.697,00</w:t>
            </w:r>
          </w:p>
        </w:tc>
      </w:tr>
      <w:tr w:rsidR="006113B1" w:rsidRPr="00D67389" w14:paraId="73FF322F"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236D46EF" w14:textId="27A9E663" w:rsidR="006113B1" w:rsidRPr="00E36ED4" w:rsidRDefault="006113B1" w:rsidP="006113B1">
            <w:pPr>
              <w:jc w:val="center"/>
              <w:rPr>
                <w:rFonts w:ascii="Arial Narrow" w:hAnsi="Arial Narrow" w:cs="Arial Narrow"/>
                <w:b/>
                <w:bCs/>
                <w:color w:val="000000"/>
                <w:sz w:val="22"/>
                <w:szCs w:val="22"/>
              </w:rPr>
            </w:pPr>
            <w:r>
              <w:rPr>
                <w:rFonts w:ascii="Arial Narrow" w:hAnsi="Arial Narrow" w:cs="Arial Narrow"/>
                <w:b/>
                <w:bCs/>
                <w:sz w:val="22"/>
                <w:szCs w:val="22"/>
              </w:rPr>
              <w:t>146</w:t>
            </w:r>
          </w:p>
        </w:tc>
        <w:tc>
          <w:tcPr>
            <w:tcW w:w="3015" w:type="dxa"/>
            <w:tcBorders>
              <w:top w:val="single" w:sz="4" w:space="0" w:color="auto"/>
              <w:left w:val="nil"/>
              <w:bottom w:val="single" w:sz="4" w:space="0" w:color="auto"/>
              <w:right w:val="single" w:sz="4" w:space="0" w:color="auto"/>
            </w:tcBorders>
            <w:vAlign w:val="center"/>
          </w:tcPr>
          <w:p w14:paraId="324709C1" w14:textId="3065A8FC" w:rsidR="006113B1" w:rsidRPr="00D67389" w:rsidRDefault="006113B1" w:rsidP="006113B1">
            <w:pPr>
              <w:rPr>
                <w:rFonts w:ascii="Arial Narrow" w:hAnsi="Arial Narrow" w:cs="Arial"/>
                <w:sz w:val="22"/>
                <w:szCs w:val="22"/>
              </w:rPr>
            </w:pPr>
            <w:proofErr w:type="spellStart"/>
            <w:r>
              <w:rPr>
                <w:rFonts w:ascii="Arial Narrow" w:hAnsi="Arial Narrow" w:cs="Arial"/>
              </w:rPr>
              <w:t>Glimepirida</w:t>
            </w:r>
            <w:proofErr w:type="spellEnd"/>
            <w:r>
              <w:rPr>
                <w:rFonts w:ascii="Arial Narrow" w:hAnsi="Arial Narrow" w:cs="Arial"/>
              </w:rPr>
              <w:t xml:space="preserve"> 4mg</w:t>
            </w:r>
          </w:p>
        </w:tc>
        <w:tc>
          <w:tcPr>
            <w:tcW w:w="1417" w:type="dxa"/>
            <w:tcBorders>
              <w:top w:val="single" w:sz="4" w:space="0" w:color="auto"/>
              <w:left w:val="nil"/>
              <w:bottom w:val="single" w:sz="4" w:space="0" w:color="auto"/>
              <w:right w:val="single" w:sz="4" w:space="0" w:color="auto"/>
            </w:tcBorders>
            <w:vAlign w:val="center"/>
          </w:tcPr>
          <w:p w14:paraId="6A4DFD2A" w14:textId="618F1C33"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CF61C1C" w14:textId="2454A6C6" w:rsidR="006113B1" w:rsidRPr="00D67389" w:rsidRDefault="006113B1" w:rsidP="006113B1">
            <w:pPr>
              <w:jc w:val="center"/>
              <w:rPr>
                <w:rFonts w:ascii="Arial Narrow" w:hAnsi="Arial Narrow" w:cs="Arial Narrow"/>
                <w:color w:val="000000"/>
                <w:sz w:val="22"/>
                <w:szCs w:val="22"/>
              </w:rPr>
            </w:pPr>
            <w:r>
              <w:rPr>
                <w:rFonts w:ascii="Arial Narrow" w:hAnsi="Arial Narrow" w:cs="Arial Narrow"/>
                <w:bCs/>
                <w:sz w:val="22"/>
                <w:szCs w:val="22"/>
              </w:rPr>
              <w:t>30.000</w:t>
            </w:r>
          </w:p>
        </w:tc>
        <w:tc>
          <w:tcPr>
            <w:tcW w:w="1806" w:type="dxa"/>
            <w:tcBorders>
              <w:top w:val="single" w:sz="4" w:space="0" w:color="auto"/>
              <w:left w:val="nil"/>
              <w:bottom w:val="single" w:sz="4" w:space="0" w:color="auto"/>
              <w:right w:val="single" w:sz="4" w:space="0" w:color="auto"/>
            </w:tcBorders>
            <w:vAlign w:val="center"/>
          </w:tcPr>
          <w:p w14:paraId="18A12E93" w14:textId="36E789F2" w:rsidR="006113B1" w:rsidRPr="00D67389"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7A846D0E" w14:textId="7C13DAF5" w:rsidR="006113B1" w:rsidRPr="00D67389" w:rsidRDefault="006113B1" w:rsidP="006113B1">
            <w:pPr>
              <w:jc w:val="right"/>
              <w:rPr>
                <w:rFonts w:ascii="Arial Narrow" w:hAnsi="Arial Narrow" w:cs="Arial Narrow"/>
                <w:color w:val="000000"/>
                <w:sz w:val="22"/>
                <w:szCs w:val="22"/>
              </w:rPr>
            </w:pPr>
            <w:r>
              <w:rPr>
                <w:rFonts w:ascii="Arial Narrow" w:hAnsi="Arial Narrow" w:cs="Arial Narrow"/>
                <w:color w:val="000000"/>
                <w:sz w:val="22"/>
                <w:szCs w:val="22"/>
              </w:rPr>
              <w:t>0,1109</w:t>
            </w:r>
          </w:p>
        </w:tc>
        <w:tc>
          <w:tcPr>
            <w:tcW w:w="1134" w:type="dxa"/>
            <w:tcBorders>
              <w:top w:val="single" w:sz="4" w:space="0" w:color="auto"/>
              <w:left w:val="nil"/>
              <w:bottom w:val="single" w:sz="4" w:space="0" w:color="auto"/>
              <w:right w:val="single" w:sz="8" w:space="0" w:color="auto"/>
            </w:tcBorders>
            <w:vAlign w:val="center"/>
          </w:tcPr>
          <w:p w14:paraId="4558A001" w14:textId="4CBE0AC3" w:rsidR="006113B1" w:rsidRPr="00D67389" w:rsidRDefault="006113B1" w:rsidP="006113B1">
            <w:pPr>
              <w:jc w:val="right"/>
              <w:rPr>
                <w:rFonts w:ascii="Arial Narrow" w:hAnsi="Arial Narrow" w:cs="Arial Narrow"/>
                <w:color w:val="000000"/>
                <w:sz w:val="22"/>
                <w:szCs w:val="22"/>
              </w:rPr>
            </w:pPr>
            <w:r>
              <w:rPr>
                <w:rFonts w:ascii="Arial Narrow" w:hAnsi="Arial Narrow" w:cs="Arial Narrow"/>
                <w:color w:val="000000"/>
                <w:sz w:val="22"/>
                <w:szCs w:val="22"/>
              </w:rPr>
              <w:t>3.327,00</w:t>
            </w:r>
          </w:p>
        </w:tc>
      </w:tr>
      <w:tr w:rsidR="006113B1" w:rsidRPr="00D67389" w14:paraId="170F1E5E"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734B251D" w14:textId="58044BB0" w:rsidR="006113B1" w:rsidRPr="00E36ED4" w:rsidRDefault="006113B1" w:rsidP="006113B1">
            <w:pPr>
              <w:jc w:val="center"/>
              <w:rPr>
                <w:rFonts w:ascii="Arial Narrow" w:hAnsi="Arial Narrow" w:cs="Arial Narrow"/>
                <w:b/>
                <w:bCs/>
                <w:color w:val="000000"/>
                <w:sz w:val="22"/>
                <w:szCs w:val="22"/>
              </w:rPr>
            </w:pPr>
            <w:r>
              <w:rPr>
                <w:rFonts w:ascii="Arial Narrow" w:hAnsi="Arial Narrow" w:cs="Arial Narrow"/>
                <w:b/>
                <w:bCs/>
                <w:sz w:val="22"/>
                <w:szCs w:val="22"/>
              </w:rPr>
              <w:t>153</w:t>
            </w:r>
          </w:p>
        </w:tc>
        <w:tc>
          <w:tcPr>
            <w:tcW w:w="3015" w:type="dxa"/>
            <w:tcBorders>
              <w:top w:val="single" w:sz="4" w:space="0" w:color="auto"/>
              <w:left w:val="nil"/>
              <w:bottom w:val="single" w:sz="4" w:space="0" w:color="auto"/>
              <w:right w:val="single" w:sz="4" w:space="0" w:color="auto"/>
            </w:tcBorders>
            <w:vAlign w:val="center"/>
          </w:tcPr>
          <w:p w14:paraId="24DBD162" w14:textId="0702D771" w:rsidR="006113B1" w:rsidRPr="00D67389" w:rsidRDefault="006113B1" w:rsidP="006113B1">
            <w:pPr>
              <w:rPr>
                <w:rFonts w:ascii="Arial Narrow" w:hAnsi="Arial Narrow" w:cs="Arial"/>
                <w:sz w:val="22"/>
                <w:szCs w:val="22"/>
              </w:rPr>
            </w:pPr>
            <w:r>
              <w:rPr>
                <w:rFonts w:ascii="Arial Narrow" w:hAnsi="Arial Narrow" w:cs="Arial"/>
              </w:rPr>
              <w:t>Hidroclorotiazida 25mg</w:t>
            </w:r>
          </w:p>
        </w:tc>
        <w:tc>
          <w:tcPr>
            <w:tcW w:w="1417" w:type="dxa"/>
            <w:tcBorders>
              <w:top w:val="single" w:sz="4" w:space="0" w:color="auto"/>
              <w:left w:val="nil"/>
              <w:bottom w:val="single" w:sz="4" w:space="0" w:color="auto"/>
              <w:right w:val="single" w:sz="4" w:space="0" w:color="auto"/>
            </w:tcBorders>
            <w:vAlign w:val="center"/>
          </w:tcPr>
          <w:p w14:paraId="1FFC5C38" w14:textId="5F370695"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2F6A8BFD" w14:textId="0DB30EF7"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100.000</w:t>
            </w:r>
          </w:p>
        </w:tc>
        <w:tc>
          <w:tcPr>
            <w:tcW w:w="1806" w:type="dxa"/>
            <w:tcBorders>
              <w:top w:val="single" w:sz="4" w:space="0" w:color="auto"/>
              <w:left w:val="nil"/>
              <w:bottom w:val="single" w:sz="4" w:space="0" w:color="auto"/>
              <w:right w:val="single" w:sz="4" w:space="0" w:color="auto"/>
            </w:tcBorders>
            <w:vAlign w:val="center"/>
          </w:tcPr>
          <w:p w14:paraId="258932DE" w14:textId="08840032" w:rsidR="006113B1" w:rsidRPr="00D67389"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1B712CD7" w14:textId="02BDE349"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0,0243</w:t>
            </w:r>
          </w:p>
        </w:tc>
        <w:tc>
          <w:tcPr>
            <w:tcW w:w="1134" w:type="dxa"/>
            <w:tcBorders>
              <w:top w:val="single" w:sz="4" w:space="0" w:color="auto"/>
              <w:left w:val="nil"/>
              <w:bottom w:val="single" w:sz="4" w:space="0" w:color="auto"/>
              <w:right w:val="single" w:sz="8" w:space="0" w:color="auto"/>
            </w:tcBorders>
            <w:vAlign w:val="center"/>
          </w:tcPr>
          <w:p w14:paraId="5FD204CD" w14:textId="164372D4"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2.430,00</w:t>
            </w:r>
          </w:p>
        </w:tc>
      </w:tr>
      <w:tr w:rsidR="006113B1" w:rsidRPr="00D67389" w14:paraId="6F5EC9B8"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0A1D61EB" w14:textId="76616A7B" w:rsidR="006113B1" w:rsidRPr="00E36ED4" w:rsidRDefault="006113B1" w:rsidP="006113B1">
            <w:pPr>
              <w:jc w:val="center"/>
              <w:rPr>
                <w:rFonts w:ascii="Arial Narrow" w:hAnsi="Arial Narrow" w:cs="Arial Narrow"/>
                <w:b/>
                <w:bCs/>
                <w:color w:val="000000"/>
                <w:sz w:val="22"/>
                <w:szCs w:val="22"/>
              </w:rPr>
            </w:pPr>
            <w:r w:rsidRPr="00E36ED4">
              <w:rPr>
                <w:rFonts w:ascii="Arial Narrow" w:hAnsi="Arial Narrow" w:cs="Arial Narrow"/>
                <w:b/>
                <w:bCs/>
                <w:color w:val="000000"/>
                <w:sz w:val="22"/>
                <w:szCs w:val="22"/>
              </w:rPr>
              <w:t>1</w:t>
            </w:r>
            <w:r>
              <w:rPr>
                <w:rFonts w:ascii="Arial Narrow" w:hAnsi="Arial Narrow" w:cs="Arial Narrow"/>
                <w:b/>
                <w:bCs/>
                <w:color w:val="000000"/>
                <w:sz w:val="22"/>
                <w:szCs w:val="22"/>
              </w:rPr>
              <w:t>75</w:t>
            </w:r>
          </w:p>
        </w:tc>
        <w:tc>
          <w:tcPr>
            <w:tcW w:w="3015" w:type="dxa"/>
            <w:tcBorders>
              <w:top w:val="single" w:sz="4" w:space="0" w:color="auto"/>
              <w:left w:val="nil"/>
              <w:bottom w:val="single" w:sz="4" w:space="0" w:color="auto"/>
              <w:right w:val="single" w:sz="4" w:space="0" w:color="auto"/>
            </w:tcBorders>
            <w:vAlign w:val="center"/>
          </w:tcPr>
          <w:p w14:paraId="24422E4B" w14:textId="0CC3582B" w:rsidR="006113B1" w:rsidRPr="00D67389" w:rsidRDefault="006113B1" w:rsidP="006113B1">
            <w:pPr>
              <w:rPr>
                <w:rFonts w:ascii="Arial Narrow" w:hAnsi="Arial Narrow" w:cs="Arial"/>
                <w:sz w:val="22"/>
                <w:szCs w:val="22"/>
              </w:rPr>
            </w:pPr>
            <w:proofErr w:type="spellStart"/>
            <w:r>
              <w:rPr>
                <w:rFonts w:ascii="Arial Narrow" w:hAnsi="Arial Narrow" w:cs="Arial"/>
              </w:rPr>
              <w:t>Levomepromazina</w:t>
            </w:r>
            <w:proofErr w:type="spellEnd"/>
            <w:r>
              <w:rPr>
                <w:rFonts w:ascii="Arial Narrow" w:hAnsi="Arial Narrow" w:cs="Arial"/>
              </w:rPr>
              <w:t>, maleato 100mg</w:t>
            </w:r>
          </w:p>
        </w:tc>
        <w:tc>
          <w:tcPr>
            <w:tcW w:w="1417" w:type="dxa"/>
            <w:tcBorders>
              <w:top w:val="single" w:sz="4" w:space="0" w:color="auto"/>
              <w:left w:val="nil"/>
              <w:bottom w:val="single" w:sz="4" w:space="0" w:color="auto"/>
              <w:right w:val="single" w:sz="4" w:space="0" w:color="auto"/>
            </w:tcBorders>
            <w:vAlign w:val="center"/>
          </w:tcPr>
          <w:p w14:paraId="19F6B662" w14:textId="2F4F5902"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28BF9DDA" w14:textId="011F776A" w:rsidR="006113B1" w:rsidRPr="00D67389" w:rsidRDefault="006113B1" w:rsidP="006113B1">
            <w:pPr>
              <w:jc w:val="center"/>
              <w:rPr>
                <w:rFonts w:ascii="Arial Narrow" w:hAnsi="Arial Narrow" w:cs="Arial Narrow"/>
                <w:color w:val="000000"/>
                <w:sz w:val="22"/>
                <w:szCs w:val="22"/>
              </w:rPr>
            </w:pPr>
            <w:r>
              <w:rPr>
                <w:rFonts w:ascii="Arial Narrow" w:hAnsi="Arial Narrow" w:cs="Arial Narrow"/>
                <w:bCs/>
                <w:sz w:val="22"/>
                <w:szCs w:val="22"/>
              </w:rPr>
              <w:t>30.000</w:t>
            </w:r>
          </w:p>
        </w:tc>
        <w:tc>
          <w:tcPr>
            <w:tcW w:w="1806" w:type="dxa"/>
            <w:tcBorders>
              <w:top w:val="single" w:sz="4" w:space="0" w:color="auto"/>
              <w:left w:val="nil"/>
              <w:bottom w:val="single" w:sz="4" w:space="0" w:color="auto"/>
              <w:right w:val="single" w:sz="4" w:space="0" w:color="auto"/>
            </w:tcBorders>
            <w:vAlign w:val="center"/>
          </w:tcPr>
          <w:p w14:paraId="5A177C46" w14:textId="143CF410" w:rsidR="006113B1" w:rsidRPr="00D67389"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52077F97" w14:textId="21F423B8"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0,5799</w:t>
            </w:r>
          </w:p>
        </w:tc>
        <w:tc>
          <w:tcPr>
            <w:tcW w:w="1134" w:type="dxa"/>
            <w:tcBorders>
              <w:top w:val="single" w:sz="4" w:space="0" w:color="auto"/>
              <w:left w:val="nil"/>
              <w:bottom w:val="single" w:sz="4" w:space="0" w:color="auto"/>
              <w:right w:val="single" w:sz="8" w:space="0" w:color="auto"/>
            </w:tcBorders>
            <w:vAlign w:val="center"/>
          </w:tcPr>
          <w:p w14:paraId="04B6AEDB" w14:textId="31FB481F"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17.397,00</w:t>
            </w:r>
          </w:p>
        </w:tc>
      </w:tr>
      <w:tr w:rsidR="006113B1" w:rsidRPr="00D67389" w14:paraId="1D2D66BA"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20D86DC5" w14:textId="3EB51168" w:rsidR="006113B1" w:rsidRPr="00E36ED4" w:rsidRDefault="006113B1" w:rsidP="006113B1">
            <w:pPr>
              <w:jc w:val="center"/>
              <w:rPr>
                <w:rFonts w:ascii="Arial Narrow" w:hAnsi="Arial Narrow" w:cs="Arial Narrow"/>
                <w:b/>
                <w:bCs/>
                <w:color w:val="000000"/>
                <w:sz w:val="22"/>
                <w:szCs w:val="22"/>
              </w:rPr>
            </w:pPr>
            <w:r>
              <w:rPr>
                <w:rFonts w:ascii="Arial Narrow" w:hAnsi="Arial Narrow" w:cs="Arial Narrow"/>
                <w:b/>
                <w:bCs/>
                <w:color w:val="000000"/>
                <w:sz w:val="22"/>
                <w:szCs w:val="22"/>
              </w:rPr>
              <w:lastRenderedPageBreak/>
              <w:t>200</w:t>
            </w:r>
          </w:p>
        </w:tc>
        <w:tc>
          <w:tcPr>
            <w:tcW w:w="3015" w:type="dxa"/>
            <w:tcBorders>
              <w:top w:val="single" w:sz="4" w:space="0" w:color="auto"/>
              <w:left w:val="nil"/>
              <w:bottom w:val="single" w:sz="4" w:space="0" w:color="auto"/>
              <w:right w:val="single" w:sz="4" w:space="0" w:color="auto"/>
            </w:tcBorders>
            <w:vAlign w:val="center"/>
          </w:tcPr>
          <w:p w14:paraId="29F7E719" w14:textId="41426741" w:rsidR="006113B1" w:rsidRPr="00D67389" w:rsidRDefault="006113B1" w:rsidP="006113B1">
            <w:pPr>
              <w:rPr>
                <w:rFonts w:ascii="Arial Narrow" w:hAnsi="Arial Narrow" w:cs="Arial"/>
                <w:sz w:val="22"/>
                <w:szCs w:val="22"/>
              </w:rPr>
            </w:pPr>
            <w:proofErr w:type="spellStart"/>
            <w:r>
              <w:rPr>
                <w:rFonts w:ascii="Arial Narrow" w:hAnsi="Arial Narrow" w:cs="Arial"/>
              </w:rPr>
              <w:t>Miconazol</w:t>
            </w:r>
            <w:proofErr w:type="spellEnd"/>
            <w:r>
              <w:rPr>
                <w:rFonts w:ascii="Arial Narrow" w:hAnsi="Arial Narrow" w:cs="Arial"/>
              </w:rPr>
              <w:t xml:space="preserve">, nitrato 20mg/g (2%) loção cremosa </w:t>
            </w:r>
          </w:p>
        </w:tc>
        <w:tc>
          <w:tcPr>
            <w:tcW w:w="1417" w:type="dxa"/>
            <w:tcBorders>
              <w:top w:val="single" w:sz="4" w:space="0" w:color="auto"/>
              <w:left w:val="nil"/>
              <w:bottom w:val="single" w:sz="4" w:space="0" w:color="auto"/>
              <w:right w:val="single" w:sz="4" w:space="0" w:color="auto"/>
            </w:tcBorders>
            <w:vAlign w:val="center"/>
          </w:tcPr>
          <w:p w14:paraId="26697D54" w14:textId="66D165FF"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Frasco c/ 30ml</w:t>
            </w:r>
          </w:p>
        </w:tc>
        <w:tc>
          <w:tcPr>
            <w:tcW w:w="1133" w:type="dxa"/>
            <w:tcBorders>
              <w:top w:val="single" w:sz="4" w:space="0" w:color="auto"/>
              <w:left w:val="single" w:sz="4" w:space="0" w:color="auto"/>
              <w:bottom w:val="single" w:sz="4" w:space="0" w:color="auto"/>
              <w:right w:val="single" w:sz="4" w:space="0" w:color="auto"/>
            </w:tcBorders>
            <w:vAlign w:val="center"/>
          </w:tcPr>
          <w:p w14:paraId="37F9D1CA" w14:textId="3E7551F3" w:rsidR="006113B1" w:rsidRPr="00D67389" w:rsidRDefault="006113B1" w:rsidP="006113B1">
            <w:pPr>
              <w:jc w:val="center"/>
              <w:rPr>
                <w:rFonts w:ascii="Arial Narrow" w:hAnsi="Arial Narrow" w:cs="Arial Narrow"/>
                <w:color w:val="000000"/>
                <w:sz w:val="22"/>
                <w:szCs w:val="22"/>
              </w:rPr>
            </w:pPr>
            <w:r>
              <w:rPr>
                <w:rFonts w:ascii="Arial Narrow" w:hAnsi="Arial Narrow" w:cs="Arial Narrow"/>
                <w:bCs/>
                <w:sz w:val="22"/>
                <w:szCs w:val="22"/>
              </w:rPr>
              <w:t>500</w:t>
            </w:r>
          </w:p>
        </w:tc>
        <w:tc>
          <w:tcPr>
            <w:tcW w:w="1806" w:type="dxa"/>
            <w:tcBorders>
              <w:top w:val="single" w:sz="4" w:space="0" w:color="auto"/>
              <w:left w:val="nil"/>
              <w:bottom w:val="single" w:sz="4" w:space="0" w:color="auto"/>
              <w:right w:val="single" w:sz="4" w:space="0" w:color="auto"/>
            </w:tcBorders>
            <w:vAlign w:val="center"/>
          </w:tcPr>
          <w:p w14:paraId="05F1F6CC" w14:textId="201DF0F8" w:rsidR="006113B1" w:rsidRPr="00D67389"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2E959D5E" w14:textId="3BD55F22"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2,8401</w:t>
            </w:r>
          </w:p>
        </w:tc>
        <w:tc>
          <w:tcPr>
            <w:tcW w:w="1134" w:type="dxa"/>
            <w:tcBorders>
              <w:top w:val="single" w:sz="4" w:space="0" w:color="auto"/>
              <w:left w:val="nil"/>
              <w:bottom w:val="single" w:sz="4" w:space="0" w:color="auto"/>
              <w:right w:val="single" w:sz="8" w:space="0" w:color="auto"/>
            </w:tcBorders>
            <w:vAlign w:val="center"/>
          </w:tcPr>
          <w:p w14:paraId="3CC2EDE6" w14:textId="4199F82C"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1.420,05</w:t>
            </w:r>
          </w:p>
        </w:tc>
      </w:tr>
      <w:tr w:rsidR="006113B1" w:rsidRPr="00D67389" w14:paraId="1A59D7A2"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27B4E9DA" w14:textId="768F0959" w:rsidR="006113B1" w:rsidRPr="00E36ED4" w:rsidRDefault="006113B1" w:rsidP="006113B1">
            <w:pPr>
              <w:jc w:val="center"/>
              <w:rPr>
                <w:rFonts w:ascii="Arial Narrow" w:hAnsi="Arial Narrow" w:cs="Arial Narrow"/>
                <w:b/>
                <w:bCs/>
                <w:color w:val="000000"/>
                <w:sz w:val="22"/>
                <w:szCs w:val="22"/>
              </w:rPr>
            </w:pPr>
            <w:r>
              <w:rPr>
                <w:rFonts w:ascii="Arial Narrow" w:hAnsi="Arial Narrow" w:cs="Arial Narrow"/>
                <w:b/>
                <w:bCs/>
                <w:color w:val="000000"/>
                <w:sz w:val="22"/>
                <w:szCs w:val="22"/>
              </w:rPr>
              <w:t>204</w:t>
            </w:r>
          </w:p>
        </w:tc>
        <w:tc>
          <w:tcPr>
            <w:tcW w:w="3015" w:type="dxa"/>
            <w:tcBorders>
              <w:top w:val="single" w:sz="4" w:space="0" w:color="auto"/>
              <w:left w:val="nil"/>
              <w:bottom w:val="single" w:sz="4" w:space="0" w:color="auto"/>
              <w:right w:val="single" w:sz="4" w:space="0" w:color="auto"/>
            </w:tcBorders>
            <w:vAlign w:val="center"/>
          </w:tcPr>
          <w:p w14:paraId="627C1CB2" w14:textId="73E5231A" w:rsidR="006113B1" w:rsidRPr="00D67389" w:rsidRDefault="006113B1" w:rsidP="006113B1">
            <w:pPr>
              <w:rPr>
                <w:rFonts w:ascii="Arial Narrow" w:hAnsi="Arial Narrow" w:cs="Arial"/>
                <w:sz w:val="22"/>
                <w:szCs w:val="22"/>
              </w:rPr>
            </w:pPr>
            <w:r>
              <w:rPr>
                <w:rFonts w:ascii="Arial Narrow" w:hAnsi="Arial Narrow" w:cs="Arial"/>
              </w:rPr>
              <w:t>Morfina, sulfato 10mg/ml solução injetável</w:t>
            </w:r>
          </w:p>
        </w:tc>
        <w:tc>
          <w:tcPr>
            <w:tcW w:w="1417" w:type="dxa"/>
            <w:tcBorders>
              <w:top w:val="single" w:sz="4" w:space="0" w:color="auto"/>
              <w:left w:val="nil"/>
              <w:bottom w:val="single" w:sz="4" w:space="0" w:color="auto"/>
              <w:right w:val="single" w:sz="4" w:space="0" w:color="auto"/>
            </w:tcBorders>
            <w:vAlign w:val="center"/>
          </w:tcPr>
          <w:p w14:paraId="4E65C3F6" w14:textId="373792F3"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Ampola c/ 1ml</w:t>
            </w:r>
          </w:p>
        </w:tc>
        <w:tc>
          <w:tcPr>
            <w:tcW w:w="1133" w:type="dxa"/>
            <w:tcBorders>
              <w:top w:val="single" w:sz="4" w:space="0" w:color="auto"/>
              <w:left w:val="single" w:sz="4" w:space="0" w:color="auto"/>
              <w:bottom w:val="single" w:sz="4" w:space="0" w:color="auto"/>
              <w:right w:val="single" w:sz="4" w:space="0" w:color="auto"/>
            </w:tcBorders>
            <w:vAlign w:val="center"/>
          </w:tcPr>
          <w:p w14:paraId="311B9267" w14:textId="19725DFB"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1.000</w:t>
            </w:r>
          </w:p>
        </w:tc>
        <w:tc>
          <w:tcPr>
            <w:tcW w:w="1806" w:type="dxa"/>
            <w:tcBorders>
              <w:top w:val="single" w:sz="4" w:space="0" w:color="auto"/>
              <w:left w:val="nil"/>
              <w:bottom w:val="single" w:sz="4" w:space="0" w:color="auto"/>
              <w:right w:val="single" w:sz="4" w:space="0" w:color="auto"/>
            </w:tcBorders>
            <w:vAlign w:val="center"/>
          </w:tcPr>
          <w:p w14:paraId="09CC51B0" w14:textId="4446BCA5" w:rsidR="006113B1" w:rsidRPr="00D67389"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7E667F5C" w14:textId="1A9EBAD2"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1,4999</w:t>
            </w:r>
          </w:p>
        </w:tc>
        <w:tc>
          <w:tcPr>
            <w:tcW w:w="1134" w:type="dxa"/>
            <w:tcBorders>
              <w:top w:val="single" w:sz="4" w:space="0" w:color="auto"/>
              <w:left w:val="nil"/>
              <w:bottom w:val="single" w:sz="4" w:space="0" w:color="auto"/>
              <w:right w:val="single" w:sz="8" w:space="0" w:color="auto"/>
            </w:tcBorders>
            <w:vAlign w:val="center"/>
          </w:tcPr>
          <w:p w14:paraId="3D30F5FE" w14:textId="1B438383"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1.499,90</w:t>
            </w:r>
          </w:p>
        </w:tc>
      </w:tr>
      <w:tr w:rsidR="006113B1" w:rsidRPr="00D67389" w14:paraId="47DE07C3"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60B69619" w14:textId="66F58950" w:rsidR="006113B1" w:rsidRPr="006F650A" w:rsidRDefault="006113B1" w:rsidP="006113B1">
            <w:pPr>
              <w:jc w:val="center"/>
              <w:rPr>
                <w:rFonts w:ascii="Arial Narrow" w:hAnsi="Arial Narrow" w:cs="Arial Narrow"/>
                <w:b/>
                <w:bCs/>
                <w:color w:val="000000"/>
                <w:sz w:val="22"/>
                <w:szCs w:val="22"/>
              </w:rPr>
            </w:pPr>
            <w:r w:rsidRPr="006F650A">
              <w:rPr>
                <w:rFonts w:ascii="Arial Narrow" w:hAnsi="Arial Narrow" w:cs="Arial Narrow"/>
                <w:b/>
                <w:bCs/>
                <w:color w:val="000000"/>
                <w:sz w:val="22"/>
                <w:szCs w:val="22"/>
              </w:rPr>
              <w:t>208</w:t>
            </w:r>
          </w:p>
        </w:tc>
        <w:tc>
          <w:tcPr>
            <w:tcW w:w="3015" w:type="dxa"/>
            <w:tcBorders>
              <w:top w:val="single" w:sz="4" w:space="0" w:color="auto"/>
              <w:left w:val="nil"/>
              <w:bottom w:val="single" w:sz="4" w:space="0" w:color="auto"/>
              <w:right w:val="single" w:sz="4" w:space="0" w:color="auto"/>
            </w:tcBorders>
            <w:vAlign w:val="center"/>
          </w:tcPr>
          <w:p w14:paraId="57A9181E" w14:textId="155772A5" w:rsidR="006113B1" w:rsidRPr="00D67389" w:rsidRDefault="006113B1" w:rsidP="006113B1">
            <w:pPr>
              <w:rPr>
                <w:rFonts w:ascii="Arial Narrow" w:hAnsi="Arial Narrow" w:cs="Arial"/>
                <w:sz w:val="22"/>
                <w:szCs w:val="22"/>
              </w:rPr>
            </w:pPr>
            <w:r>
              <w:rPr>
                <w:rFonts w:ascii="Arial Narrow" w:hAnsi="Arial Narrow" w:cs="Arial"/>
              </w:rPr>
              <w:t>Nimesulida 50mg/ml suspensão oral</w:t>
            </w:r>
          </w:p>
        </w:tc>
        <w:tc>
          <w:tcPr>
            <w:tcW w:w="1417" w:type="dxa"/>
            <w:tcBorders>
              <w:top w:val="single" w:sz="4" w:space="0" w:color="auto"/>
              <w:left w:val="nil"/>
              <w:bottom w:val="single" w:sz="4" w:space="0" w:color="auto"/>
              <w:right w:val="single" w:sz="4" w:space="0" w:color="auto"/>
            </w:tcBorders>
            <w:vAlign w:val="center"/>
          </w:tcPr>
          <w:p w14:paraId="0D0F2B57" w14:textId="68874992" w:rsidR="006113B1" w:rsidRPr="00D67389" w:rsidRDefault="006113B1" w:rsidP="006113B1">
            <w:pPr>
              <w:jc w:val="center"/>
              <w:rPr>
                <w:rFonts w:ascii="Arial Narrow" w:hAnsi="Arial Narrow" w:cs="Arial Narrow"/>
                <w:color w:val="000000"/>
                <w:sz w:val="22"/>
                <w:szCs w:val="22"/>
              </w:rPr>
            </w:pPr>
            <w:r>
              <w:rPr>
                <w:rFonts w:ascii="Arial Narrow" w:hAnsi="Arial Narrow" w:cs="Arial"/>
                <w:sz w:val="22"/>
                <w:szCs w:val="22"/>
              </w:rPr>
              <w:t>Frasco c/ 15ml</w:t>
            </w:r>
          </w:p>
        </w:tc>
        <w:tc>
          <w:tcPr>
            <w:tcW w:w="1133" w:type="dxa"/>
            <w:tcBorders>
              <w:top w:val="single" w:sz="4" w:space="0" w:color="auto"/>
              <w:left w:val="single" w:sz="4" w:space="0" w:color="auto"/>
              <w:bottom w:val="single" w:sz="4" w:space="0" w:color="auto"/>
              <w:right w:val="single" w:sz="4" w:space="0" w:color="auto"/>
            </w:tcBorders>
            <w:vAlign w:val="center"/>
          </w:tcPr>
          <w:p w14:paraId="19FE666D" w14:textId="0B318DA2" w:rsidR="006113B1" w:rsidRPr="00D67389" w:rsidRDefault="006113B1" w:rsidP="006113B1">
            <w:pPr>
              <w:jc w:val="center"/>
              <w:rPr>
                <w:rFonts w:ascii="Arial Narrow" w:hAnsi="Arial Narrow" w:cs="Arial Narrow"/>
                <w:color w:val="000000"/>
                <w:sz w:val="22"/>
                <w:szCs w:val="22"/>
              </w:rPr>
            </w:pPr>
            <w:r>
              <w:rPr>
                <w:rFonts w:ascii="Arial Narrow" w:hAnsi="Arial Narrow" w:cs="Arial Narrow"/>
                <w:bCs/>
                <w:sz w:val="22"/>
                <w:szCs w:val="22"/>
              </w:rPr>
              <w:t>1.000</w:t>
            </w:r>
          </w:p>
        </w:tc>
        <w:tc>
          <w:tcPr>
            <w:tcW w:w="1806" w:type="dxa"/>
            <w:tcBorders>
              <w:top w:val="single" w:sz="4" w:space="0" w:color="auto"/>
              <w:left w:val="nil"/>
              <w:bottom w:val="single" w:sz="4" w:space="0" w:color="auto"/>
              <w:right w:val="single" w:sz="4" w:space="0" w:color="auto"/>
            </w:tcBorders>
            <w:vAlign w:val="center"/>
          </w:tcPr>
          <w:p w14:paraId="4FAC1174" w14:textId="23497538" w:rsidR="006113B1" w:rsidRPr="00D67389" w:rsidRDefault="00444C8C" w:rsidP="006113B1">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17266F47" w14:textId="1A74DE05"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1,4664</w:t>
            </w:r>
          </w:p>
        </w:tc>
        <w:tc>
          <w:tcPr>
            <w:tcW w:w="1134" w:type="dxa"/>
            <w:tcBorders>
              <w:top w:val="single" w:sz="4" w:space="0" w:color="auto"/>
              <w:left w:val="nil"/>
              <w:bottom w:val="single" w:sz="4" w:space="0" w:color="auto"/>
              <w:right w:val="single" w:sz="8" w:space="0" w:color="auto"/>
            </w:tcBorders>
            <w:vAlign w:val="center"/>
          </w:tcPr>
          <w:p w14:paraId="3887ABFE" w14:textId="6E37FA05" w:rsidR="006113B1" w:rsidRPr="00D67389" w:rsidRDefault="009C52D9" w:rsidP="006113B1">
            <w:pPr>
              <w:jc w:val="right"/>
              <w:rPr>
                <w:rFonts w:ascii="Arial Narrow" w:hAnsi="Arial Narrow" w:cs="Arial Narrow"/>
                <w:color w:val="000000"/>
                <w:sz w:val="22"/>
                <w:szCs w:val="22"/>
              </w:rPr>
            </w:pPr>
            <w:r>
              <w:rPr>
                <w:rFonts w:ascii="Arial Narrow" w:hAnsi="Arial Narrow" w:cs="Arial Narrow"/>
                <w:color w:val="000000"/>
                <w:sz w:val="22"/>
                <w:szCs w:val="22"/>
              </w:rPr>
              <w:t>1.466,40</w:t>
            </w:r>
          </w:p>
        </w:tc>
      </w:tr>
      <w:tr w:rsidR="00664CA0" w:rsidRPr="00D67389" w14:paraId="6582BCB7"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6FEEAF2B" w14:textId="2C179EC9"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225</w:t>
            </w:r>
          </w:p>
        </w:tc>
        <w:tc>
          <w:tcPr>
            <w:tcW w:w="3015" w:type="dxa"/>
            <w:tcBorders>
              <w:top w:val="single" w:sz="4" w:space="0" w:color="auto"/>
              <w:left w:val="nil"/>
              <w:bottom w:val="single" w:sz="4" w:space="0" w:color="auto"/>
              <w:right w:val="single" w:sz="4" w:space="0" w:color="auto"/>
            </w:tcBorders>
            <w:vAlign w:val="center"/>
          </w:tcPr>
          <w:p w14:paraId="32C3092C" w14:textId="21335ABD" w:rsidR="00664CA0" w:rsidRPr="00D67389" w:rsidRDefault="00664CA0" w:rsidP="00664CA0">
            <w:pPr>
              <w:rPr>
                <w:rFonts w:ascii="Arial Narrow" w:hAnsi="Arial Narrow" w:cs="Arial"/>
                <w:sz w:val="22"/>
                <w:szCs w:val="22"/>
              </w:rPr>
            </w:pPr>
            <w:r>
              <w:rPr>
                <w:rFonts w:ascii="Arial Narrow" w:hAnsi="Arial Narrow" w:cs="Arial"/>
              </w:rPr>
              <w:t xml:space="preserve">Óxido zinco 150mg + retinol, palmitato (vit. A) 5000ui + </w:t>
            </w:r>
            <w:proofErr w:type="spellStart"/>
            <w:r>
              <w:rPr>
                <w:rFonts w:ascii="Arial Narrow" w:hAnsi="Arial Narrow" w:cs="Arial"/>
              </w:rPr>
              <w:t>colecalciferol</w:t>
            </w:r>
            <w:proofErr w:type="spellEnd"/>
            <w:r>
              <w:rPr>
                <w:rFonts w:ascii="Arial Narrow" w:hAnsi="Arial Narrow" w:cs="Arial"/>
              </w:rPr>
              <w:t xml:space="preserve"> (vit. D) 900ui/g pomada</w:t>
            </w:r>
          </w:p>
        </w:tc>
        <w:tc>
          <w:tcPr>
            <w:tcW w:w="1417" w:type="dxa"/>
            <w:tcBorders>
              <w:top w:val="single" w:sz="4" w:space="0" w:color="auto"/>
              <w:left w:val="nil"/>
              <w:bottom w:val="single" w:sz="4" w:space="0" w:color="auto"/>
              <w:right w:val="single" w:sz="4" w:space="0" w:color="auto"/>
            </w:tcBorders>
            <w:vAlign w:val="center"/>
          </w:tcPr>
          <w:p w14:paraId="7F439CE5" w14:textId="3535B39F"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Bisnaga c/ 45g</w:t>
            </w:r>
          </w:p>
        </w:tc>
        <w:tc>
          <w:tcPr>
            <w:tcW w:w="1133" w:type="dxa"/>
            <w:tcBorders>
              <w:top w:val="single" w:sz="4" w:space="0" w:color="auto"/>
              <w:left w:val="single" w:sz="4" w:space="0" w:color="auto"/>
              <w:bottom w:val="single" w:sz="4" w:space="0" w:color="auto"/>
              <w:right w:val="single" w:sz="4" w:space="0" w:color="auto"/>
            </w:tcBorders>
            <w:vAlign w:val="center"/>
          </w:tcPr>
          <w:p w14:paraId="5FE6FB12" w14:textId="6360FF03"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Cs/>
                <w:sz w:val="22"/>
                <w:szCs w:val="22"/>
              </w:rPr>
              <w:t>2.000</w:t>
            </w:r>
          </w:p>
        </w:tc>
        <w:tc>
          <w:tcPr>
            <w:tcW w:w="1806" w:type="dxa"/>
            <w:tcBorders>
              <w:top w:val="single" w:sz="4" w:space="0" w:color="auto"/>
              <w:left w:val="nil"/>
              <w:bottom w:val="single" w:sz="4" w:space="0" w:color="auto"/>
              <w:right w:val="single" w:sz="4" w:space="0" w:color="auto"/>
            </w:tcBorders>
            <w:vAlign w:val="center"/>
          </w:tcPr>
          <w:p w14:paraId="3B3AC15F" w14:textId="5169BE23"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58193F90" w14:textId="0AD8474D"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3,7625</w:t>
            </w:r>
          </w:p>
        </w:tc>
        <w:tc>
          <w:tcPr>
            <w:tcW w:w="1134" w:type="dxa"/>
            <w:tcBorders>
              <w:top w:val="single" w:sz="4" w:space="0" w:color="auto"/>
              <w:left w:val="nil"/>
              <w:bottom w:val="single" w:sz="4" w:space="0" w:color="auto"/>
              <w:right w:val="single" w:sz="8" w:space="0" w:color="auto"/>
            </w:tcBorders>
            <w:vAlign w:val="center"/>
          </w:tcPr>
          <w:p w14:paraId="5BA86049" w14:textId="3DEC2D06"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7.525,00</w:t>
            </w:r>
          </w:p>
        </w:tc>
      </w:tr>
      <w:tr w:rsidR="00664CA0" w:rsidRPr="00D67389" w14:paraId="4A852E68"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3A7A4C1F" w14:textId="4DB0A60D"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226</w:t>
            </w:r>
          </w:p>
        </w:tc>
        <w:tc>
          <w:tcPr>
            <w:tcW w:w="3015" w:type="dxa"/>
            <w:tcBorders>
              <w:top w:val="single" w:sz="4" w:space="0" w:color="auto"/>
              <w:left w:val="nil"/>
              <w:bottom w:val="single" w:sz="4" w:space="0" w:color="auto"/>
              <w:right w:val="single" w:sz="4" w:space="0" w:color="auto"/>
            </w:tcBorders>
            <w:vAlign w:val="center"/>
          </w:tcPr>
          <w:p w14:paraId="00C716FC" w14:textId="69803026" w:rsidR="00664CA0" w:rsidRPr="00D67389" w:rsidRDefault="00664CA0" w:rsidP="00664CA0">
            <w:pPr>
              <w:rPr>
                <w:rFonts w:ascii="Arial Narrow" w:hAnsi="Arial Narrow" w:cs="Arial"/>
                <w:sz w:val="22"/>
                <w:szCs w:val="22"/>
              </w:rPr>
            </w:pPr>
            <w:r>
              <w:rPr>
                <w:rFonts w:ascii="Arial Narrow" w:hAnsi="Arial Narrow" w:cs="Arial"/>
              </w:rPr>
              <w:t xml:space="preserve">Pantoprazol 40mg </w:t>
            </w:r>
          </w:p>
        </w:tc>
        <w:tc>
          <w:tcPr>
            <w:tcW w:w="1417" w:type="dxa"/>
            <w:tcBorders>
              <w:top w:val="single" w:sz="4" w:space="0" w:color="auto"/>
              <w:left w:val="nil"/>
              <w:bottom w:val="single" w:sz="4" w:space="0" w:color="auto"/>
              <w:right w:val="single" w:sz="4" w:space="0" w:color="auto"/>
            </w:tcBorders>
            <w:vAlign w:val="center"/>
          </w:tcPr>
          <w:p w14:paraId="70C96D3A" w14:textId="7FC9BEDC"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7A70464D" w14:textId="5851CB93"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Cs/>
                <w:sz w:val="22"/>
                <w:szCs w:val="22"/>
              </w:rPr>
              <w:t>60.000</w:t>
            </w:r>
          </w:p>
        </w:tc>
        <w:tc>
          <w:tcPr>
            <w:tcW w:w="1806" w:type="dxa"/>
            <w:tcBorders>
              <w:top w:val="single" w:sz="4" w:space="0" w:color="auto"/>
              <w:left w:val="nil"/>
              <w:bottom w:val="single" w:sz="4" w:space="0" w:color="auto"/>
              <w:right w:val="single" w:sz="4" w:space="0" w:color="auto"/>
            </w:tcBorders>
            <w:vAlign w:val="center"/>
          </w:tcPr>
          <w:p w14:paraId="4045E37F" w14:textId="60E70FDE"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CIMED</w:t>
            </w:r>
          </w:p>
        </w:tc>
        <w:tc>
          <w:tcPr>
            <w:tcW w:w="972" w:type="dxa"/>
            <w:tcBorders>
              <w:top w:val="single" w:sz="4" w:space="0" w:color="auto"/>
              <w:left w:val="nil"/>
              <w:bottom w:val="single" w:sz="4" w:space="0" w:color="auto"/>
              <w:right w:val="single" w:sz="8" w:space="0" w:color="auto"/>
            </w:tcBorders>
            <w:vAlign w:val="center"/>
          </w:tcPr>
          <w:p w14:paraId="54354BCA" w14:textId="1F633897"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0,1384</w:t>
            </w:r>
          </w:p>
        </w:tc>
        <w:tc>
          <w:tcPr>
            <w:tcW w:w="1134" w:type="dxa"/>
            <w:tcBorders>
              <w:top w:val="single" w:sz="4" w:space="0" w:color="auto"/>
              <w:left w:val="nil"/>
              <w:bottom w:val="single" w:sz="4" w:space="0" w:color="auto"/>
              <w:right w:val="single" w:sz="8" w:space="0" w:color="auto"/>
            </w:tcBorders>
            <w:vAlign w:val="center"/>
          </w:tcPr>
          <w:p w14:paraId="1BA95742" w14:textId="48F7310B"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8.304,00</w:t>
            </w:r>
          </w:p>
        </w:tc>
      </w:tr>
      <w:tr w:rsidR="00664CA0" w:rsidRPr="00D67389" w14:paraId="6DAFC26C"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69832933" w14:textId="3B6D82B5"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228</w:t>
            </w:r>
          </w:p>
        </w:tc>
        <w:tc>
          <w:tcPr>
            <w:tcW w:w="3015" w:type="dxa"/>
            <w:tcBorders>
              <w:top w:val="single" w:sz="4" w:space="0" w:color="auto"/>
              <w:left w:val="nil"/>
              <w:bottom w:val="single" w:sz="4" w:space="0" w:color="auto"/>
              <w:right w:val="single" w:sz="4" w:space="0" w:color="auto"/>
            </w:tcBorders>
            <w:vAlign w:val="center"/>
          </w:tcPr>
          <w:p w14:paraId="67D075CC" w14:textId="67E77C23" w:rsidR="00664CA0" w:rsidRPr="00D67389" w:rsidRDefault="00664CA0" w:rsidP="00664CA0">
            <w:pPr>
              <w:rPr>
                <w:rFonts w:ascii="Arial Narrow" w:hAnsi="Arial Narrow" w:cs="Arial"/>
                <w:sz w:val="22"/>
                <w:szCs w:val="22"/>
              </w:rPr>
            </w:pPr>
            <w:r>
              <w:rPr>
                <w:rFonts w:ascii="Arial Narrow" w:hAnsi="Arial Narrow" w:cs="Arial"/>
              </w:rPr>
              <w:t>Paracetamol 500mg</w:t>
            </w:r>
          </w:p>
        </w:tc>
        <w:tc>
          <w:tcPr>
            <w:tcW w:w="1417" w:type="dxa"/>
            <w:tcBorders>
              <w:top w:val="single" w:sz="4" w:space="0" w:color="auto"/>
              <w:left w:val="nil"/>
              <w:bottom w:val="single" w:sz="4" w:space="0" w:color="auto"/>
              <w:right w:val="single" w:sz="4" w:space="0" w:color="auto"/>
            </w:tcBorders>
            <w:vAlign w:val="center"/>
          </w:tcPr>
          <w:p w14:paraId="4343FF02" w14:textId="2498F352"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229AB8C9" w14:textId="222D3D37"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Cs/>
                <w:sz w:val="22"/>
                <w:szCs w:val="22"/>
              </w:rPr>
              <w:t>100.000</w:t>
            </w:r>
          </w:p>
        </w:tc>
        <w:tc>
          <w:tcPr>
            <w:tcW w:w="1806" w:type="dxa"/>
            <w:tcBorders>
              <w:top w:val="single" w:sz="4" w:space="0" w:color="auto"/>
              <w:left w:val="nil"/>
              <w:bottom w:val="single" w:sz="4" w:space="0" w:color="auto"/>
              <w:right w:val="single" w:sz="4" w:space="0" w:color="auto"/>
            </w:tcBorders>
            <w:vAlign w:val="center"/>
          </w:tcPr>
          <w:p w14:paraId="24AFAE52" w14:textId="31000C81"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02BF3538" w14:textId="74DB1A79"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0,0514</w:t>
            </w:r>
          </w:p>
        </w:tc>
        <w:tc>
          <w:tcPr>
            <w:tcW w:w="1134" w:type="dxa"/>
            <w:tcBorders>
              <w:top w:val="single" w:sz="4" w:space="0" w:color="auto"/>
              <w:left w:val="nil"/>
              <w:bottom w:val="single" w:sz="4" w:space="0" w:color="auto"/>
              <w:right w:val="single" w:sz="8" w:space="0" w:color="auto"/>
            </w:tcBorders>
            <w:vAlign w:val="center"/>
          </w:tcPr>
          <w:p w14:paraId="7C694602" w14:textId="3600BAE9"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5.140,00</w:t>
            </w:r>
          </w:p>
        </w:tc>
      </w:tr>
      <w:tr w:rsidR="00664CA0" w:rsidRPr="00D67389" w14:paraId="4E10829D"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0292AECB" w14:textId="4A2B347B"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238</w:t>
            </w:r>
          </w:p>
        </w:tc>
        <w:tc>
          <w:tcPr>
            <w:tcW w:w="3015" w:type="dxa"/>
            <w:tcBorders>
              <w:top w:val="single" w:sz="4" w:space="0" w:color="auto"/>
              <w:left w:val="nil"/>
              <w:bottom w:val="single" w:sz="4" w:space="0" w:color="auto"/>
              <w:right w:val="single" w:sz="4" w:space="0" w:color="auto"/>
            </w:tcBorders>
            <w:vAlign w:val="center"/>
          </w:tcPr>
          <w:p w14:paraId="504848DC" w14:textId="07E55DB3" w:rsidR="00664CA0" w:rsidRPr="00D67389" w:rsidRDefault="00664CA0" w:rsidP="00664CA0">
            <w:pPr>
              <w:rPr>
                <w:rFonts w:ascii="Arial Narrow" w:hAnsi="Arial Narrow" w:cs="Arial"/>
                <w:sz w:val="22"/>
                <w:szCs w:val="22"/>
              </w:rPr>
            </w:pPr>
            <w:proofErr w:type="spellStart"/>
            <w:r>
              <w:rPr>
                <w:rFonts w:ascii="Arial Narrow" w:hAnsi="Arial Narrow" w:cs="Arial"/>
              </w:rPr>
              <w:t>Prednisolona</w:t>
            </w:r>
            <w:proofErr w:type="spellEnd"/>
            <w:r>
              <w:rPr>
                <w:rFonts w:ascii="Arial Narrow" w:hAnsi="Arial Narrow" w:cs="Arial"/>
              </w:rPr>
              <w:t xml:space="preserve">, fosfato sódico 3mg/ml solução oral </w:t>
            </w:r>
          </w:p>
        </w:tc>
        <w:tc>
          <w:tcPr>
            <w:tcW w:w="1417" w:type="dxa"/>
            <w:tcBorders>
              <w:top w:val="single" w:sz="4" w:space="0" w:color="auto"/>
              <w:left w:val="nil"/>
              <w:bottom w:val="single" w:sz="4" w:space="0" w:color="auto"/>
              <w:right w:val="single" w:sz="4" w:space="0" w:color="auto"/>
            </w:tcBorders>
            <w:vAlign w:val="center"/>
          </w:tcPr>
          <w:p w14:paraId="001FF2B9" w14:textId="42D6D142"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Frasco c/ 60ml + acessório dosador</w:t>
            </w:r>
          </w:p>
        </w:tc>
        <w:tc>
          <w:tcPr>
            <w:tcW w:w="1133" w:type="dxa"/>
            <w:tcBorders>
              <w:top w:val="single" w:sz="4" w:space="0" w:color="auto"/>
              <w:left w:val="single" w:sz="4" w:space="0" w:color="auto"/>
              <w:bottom w:val="single" w:sz="4" w:space="0" w:color="auto"/>
              <w:right w:val="single" w:sz="4" w:space="0" w:color="auto"/>
            </w:tcBorders>
            <w:vAlign w:val="center"/>
          </w:tcPr>
          <w:p w14:paraId="64AF62AB" w14:textId="551A9E19"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10.000</w:t>
            </w:r>
          </w:p>
        </w:tc>
        <w:tc>
          <w:tcPr>
            <w:tcW w:w="1806" w:type="dxa"/>
            <w:tcBorders>
              <w:top w:val="single" w:sz="4" w:space="0" w:color="auto"/>
              <w:left w:val="nil"/>
              <w:bottom w:val="single" w:sz="4" w:space="0" w:color="auto"/>
              <w:right w:val="single" w:sz="4" w:space="0" w:color="auto"/>
            </w:tcBorders>
            <w:vAlign w:val="center"/>
          </w:tcPr>
          <w:p w14:paraId="3769348E" w14:textId="30E5A055"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5A120C2B" w14:textId="7ED4292C"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3,6499</w:t>
            </w:r>
          </w:p>
        </w:tc>
        <w:tc>
          <w:tcPr>
            <w:tcW w:w="1134" w:type="dxa"/>
            <w:tcBorders>
              <w:top w:val="single" w:sz="4" w:space="0" w:color="auto"/>
              <w:left w:val="nil"/>
              <w:bottom w:val="single" w:sz="4" w:space="0" w:color="auto"/>
              <w:right w:val="single" w:sz="8" w:space="0" w:color="auto"/>
            </w:tcBorders>
            <w:vAlign w:val="center"/>
          </w:tcPr>
          <w:p w14:paraId="0169ACA2" w14:textId="2FF9A903"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36.499,00</w:t>
            </w:r>
          </w:p>
        </w:tc>
      </w:tr>
      <w:tr w:rsidR="00664CA0" w:rsidRPr="00D67389" w14:paraId="106000A7"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52A0879E" w14:textId="63D40891"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240</w:t>
            </w:r>
          </w:p>
        </w:tc>
        <w:tc>
          <w:tcPr>
            <w:tcW w:w="3015" w:type="dxa"/>
            <w:tcBorders>
              <w:top w:val="single" w:sz="4" w:space="0" w:color="auto"/>
              <w:left w:val="nil"/>
              <w:bottom w:val="single" w:sz="4" w:space="0" w:color="auto"/>
              <w:right w:val="single" w:sz="4" w:space="0" w:color="auto"/>
            </w:tcBorders>
            <w:vAlign w:val="center"/>
          </w:tcPr>
          <w:p w14:paraId="737FA318" w14:textId="7F2401ED" w:rsidR="00664CA0" w:rsidRPr="00D67389" w:rsidRDefault="00664CA0" w:rsidP="00664CA0">
            <w:pPr>
              <w:rPr>
                <w:rFonts w:ascii="Arial Narrow" w:hAnsi="Arial Narrow" w:cs="Arial"/>
                <w:sz w:val="22"/>
                <w:szCs w:val="22"/>
              </w:rPr>
            </w:pPr>
            <w:r>
              <w:rPr>
                <w:rFonts w:ascii="Arial Narrow" w:hAnsi="Arial Narrow" w:cs="Arial"/>
              </w:rPr>
              <w:t>Prednisona 5mg</w:t>
            </w:r>
          </w:p>
        </w:tc>
        <w:tc>
          <w:tcPr>
            <w:tcW w:w="1417" w:type="dxa"/>
            <w:tcBorders>
              <w:top w:val="single" w:sz="4" w:space="0" w:color="auto"/>
              <w:left w:val="nil"/>
              <w:bottom w:val="single" w:sz="4" w:space="0" w:color="auto"/>
              <w:right w:val="single" w:sz="4" w:space="0" w:color="auto"/>
            </w:tcBorders>
            <w:vAlign w:val="center"/>
          </w:tcPr>
          <w:p w14:paraId="02A0C2BD" w14:textId="58464237"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6C5B793D" w14:textId="01E3B748"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30.000</w:t>
            </w:r>
          </w:p>
        </w:tc>
        <w:tc>
          <w:tcPr>
            <w:tcW w:w="1806" w:type="dxa"/>
            <w:tcBorders>
              <w:top w:val="single" w:sz="4" w:space="0" w:color="auto"/>
              <w:left w:val="nil"/>
              <w:bottom w:val="single" w:sz="4" w:space="0" w:color="auto"/>
              <w:right w:val="single" w:sz="4" w:space="0" w:color="auto"/>
            </w:tcBorders>
            <w:vAlign w:val="center"/>
          </w:tcPr>
          <w:p w14:paraId="0C471C4A" w14:textId="0B19E2E8"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HIPOLABOR</w:t>
            </w:r>
          </w:p>
        </w:tc>
        <w:tc>
          <w:tcPr>
            <w:tcW w:w="972" w:type="dxa"/>
            <w:tcBorders>
              <w:top w:val="single" w:sz="4" w:space="0" w:color="auto"/>
              <w:left w:val="nil"/>
              <w:bottom w:val="single" w:sz="4" w:space="0" w:color="auto"/>
              <w:right w:val="single" w:sz="8" w:space="0" w:color="auto"/>
            </w:tcBorders>
            <w:vAlign w:val="center"/>
          </w:tcPr>
          <w:p w14:paraId="1F15087E" w14:textId="45D91EC2"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0,0554</w:t>
            </w:r>
          </w:p>
        </w:tc>
        <w:tc>
          <w:tcPr>
            <w:tcW w:w="1134" w:type="dxa"/>
            <w:tcBorders>
              <w:top w:val="single" w:sz="4" w:space="0" w:color="auto"/>
              <w:left w:val="nil"/>
              <w:bottom w:val="single" w:sz="4" w:space="0" w:color="auto"/>
              <w:right w:val="single" w:sz="8" w:space="0" w:color="auto"/>
            </w:tcBorders>
            <w:vAlign w:val="center"/>
          </w:tcPr>
          <w:p w14:paraId="04F399CD" w14:textId="7B35E6D0"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1.662,00</w:t>
            </w:r>
          </w:p>
        </w:tc>
      </w:tr>
      <w:tr w:rsidR="00664CA0" w:rsidRPr="00D67389" w14:paraId="31BA8145"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1B3FCE0F" w14:textId="4D68CA17"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256</w:t>
            </w:r>
          </w:p>
        </w:tc>
        <w:tc>
          <w:tcPr>
            <w:tcW w:w="3015" w:type="dxa"/>
            <w:tcBorders>
              <w:top w:val="single" w:sz="4" w:space="0" w:color="auto"/>
              <w:left w:val="nil"/>
              <w:bottom w:val="single" w:sz="4" w:space="0" w:color="auto"/>
              <w:right w:val="single" w:sz="4" w:space="0" w:color="auto"/>
            </w:tcBorders>
            <w:vAlign w:val="center"/>
          </w:tcPr>
          <w:p w14:paraId="79D0E16C" w14:textId="3742F3BB" w:rsidR="00664CA0" w:rsidRPr="00D67389" w:rsidRDefault="00664CA0" w:rsidP="00664CA0">
            <w:pPr>
              <w:rPr>
                <w:rFonts w:ascii="Arial Narrow" w:hAnsi="Arial Narrow" w:cs="Arial"/>
                <w:sz w:val="22"/>
                <w:szCs w:val="22"/>
              </w:rPr>
            </w:pPr>
            <w:proofErr w:type="spellStart"/>
            <w:r>
              <w:rPr>
                <w:rFonts w:ascii="Arial Narrow" w:hAnsi="Arial Narrow" w:cs="Arial"/>
              </w:rPr>
              <w:t>Simeticona</w:t>
            </w:r>
            <w:proofErr w:type="spellEnd"/>
            <w:r>
              <w:rPr>
                <w:rFonts w:ascii="Arial Narrow" w:hAnsi="Arial Narrow" w:cs="Arial"/>
              </w:rPr>
              <w:t xml:space="preserve"> 40mg</w:t>
            </w:r>
          </w:p>
        </w:tc>
        <w:tc>
          <w:tcPr>
            <w:tcW w:w="1417" w:type="dxa"/>
            <w:tcBorders>
              <w:top w:val="single" w:sz="4" w:space="0" w:color="auto"/>
              <w:left w:val="nil"/>
              <w:bottom w:val="single" w:sz="4" w:space="0" w:color="auto"/>
              <w:right w:val="single" w:sz="4" w:space="0" w:color="auto"/>
            </w:tcBorders>
            <w:vAlign w:val="center"/>
          </w:tcPr>
          <w:p w14:paraId="5D64F37A" w14:textId="27CA8EF7"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04DD8A48" w14:textId="1CAB8833"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60.000</w:t>
            </w:r>
          </w:p>
        </w:tc>
        <w:tc>
          <w:tcPr>
            <w:tcW w:w="1806" w:type="dxa"/>
            <w:tcBorders>
              <w:top w:val="single" w:sz="4" w:space="0" w:color="auto"/>
              <w:left w:val="nil"/>
              <w:bottom w:val="single" w:sz="4" w:space="0" w:color="auto"/>
              <w:right w:val="single" w:sz="4" w:space="0" w:color="auto"/>
            </w:tcBorders>
            <w:vAlign w:val="center"/>
          </w:tcPr>
          <w:p w14:paraId="420EA268" w14:textId="7A0A7C74"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PHARMASCIENCE</w:t>
            </w:r>
          </w:p>
        </w:tc>
        <w:tc>
          <w:tcPr>
            <w:tcW w:w="972" w:type="dxa"/>
            <w:tcBorders>
              <w:top w:val="single" w:sz="4" w:space="0" w:color="auto"/>
              <w:left w:val="nil"/>
              <w:bottom w:val="single" w:sz="4" w:space="0" w:color="auto"/>
              <w:right w:val="single" w:sz="8" w:space="0" w:color="auto"/>
            </w:tcBorders>
            <w:vAlign w:val="center"/>
          </w:tcPr>
          <w:p w14:paraId="467936BD" w14:textId="3F95FFA4"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0,0799</w:t>
            </w:r>
          </w:p>
        </w:tc>
        <w:tc>
          <w:tcPr>
            <w:tcW w:w="1134" w:type="dxa"/>
            <w:tcBorders>
              <w:top w:val="single" w:sz="4" w:space="0" w:color="auto"/>
              <w:left w:val="nil"/>
              <w:bottom w:val="single" w:sz="4" w:space="0" w:color="auto"/>
              <w:right w:val="single" w:sz="8" w:space="0" w:color="auto"/>
            </w:tcBorders>
            <w:vAlign w:val="center"/>
          </w:tcPr>
          <w:p w14:paraId="3335CB06" w14:textId="3B0941A1"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4.794,00</w:t>
            </w:r>
          </w:p>
        </w:tc>
      </w:tr>
      <w:tr w:rsidR="00664CA0" w:rsidRPr="00D67389" w14:paraId="0EFBE1C3" w14:textId="77777777" w:rsidTr="00444C8C">
        <w:trPr>
          <w:trHeight w:val="379"/>
        </w:trPr>
        <w:tc>
          <w:tcPr>
            <w:tcW w:w="591" w:type="dxa"/>
            <w:tcBorders>
              <w:top w:val="single" w:sz="4" w:space="0" w:color="auto"/>
              <w:left w:val="single" w:sz="8" w:space="0" w:color="auto"/>
              <w:bottom w:val="single" w:sz="4" w:space="0" w:color="auto"/>
              <w:right w:val="single" w:sz="4" w:space="0" w:color="auto"/>
            </w:tcBorders>
            <w:vAlign w:val="center"/>
          </w:tcPr>
          <w:p w14:paraId="2E23AC73" w14:textId="41F13A04" w:rsidR="00664CA0" w:rsidRPr="00D67389" w:rsidRDefault="00664CA0" w:rsidP="00664CA0">
            <w:pPr>
              <w:jc w:val="center"/>
              <w:rPr>
                <w:rFonts w:ascii="Arial Narrow" w:hAnsi="Arial Narrow" w:cs="Arial Narrow"/>
                <w:color w:val="000000"/>
                <w:sz w:val="22"/>
                <w:szCs w:val="22"/>
              </w:rPr>
            </w:pPr>
            <w:r>
              <w:rPr>
                <w:rFonts w:ascii="Arial Narrow" w:hAnsi="Arial Narrow" w:cs="Arial Narrow"/>
                <w:b/>
                <w:bCs/>
                <w:sz w:val="22"/>
                <w:szCs w:val="22"/>
              </w:rPr>
              <w:t>268</w:t>
            </w:r>
          </w:p>
        </w:tc>
        <w:tc>
          <w:tcPr>
            <w:tcW w:w="3015" w:type="dxa"/>
            <w:tcBorders>
              <w:top w:val="single" w:sz="4" w:space="0" w:color="auto"/>
              <w:left w:val="nil"/>
              <w:bottom w:val="single" w:sz="4" w:space="0" w:color="auto"/>
              <w:right w:val="single" w:sz="4" w:space="0" w:color="auto"/>
            </w:tcBorders>
            <w:vAlign w:val="center"/>
          </w:tcPr>
          <w:p w14:paraId="299B9224" w14:textId="12B57AE1" w:rsidR="00664CA0" w:rsidRPr="00D67389" w:rsidRDefault="00664CA0" w:rsidP="00664CA0">
            <w:pPr>
              <w:rPr>
                <w:rFonts w:ascii="Arial Narrow" w:hAnsi="Arial Narrow" w:cs="Arial"/>
                <w:sz w:val="22"/>
                <w:szCs w:val="22"/>
              </w:rPr>
            </w:pPr>
            <w:proofErr w:type="spellStart"/>
            <w:r>
              <w:rPr>
                <w:rFonts w:ascii="Arial Narrow" w:hAnsi="Arial Narrow" w:cs="Arial"/>
              </w:rPr>
              <w:t>Tiamazol</w:t>
            </w:r>
            <w:proofErr w:type="spellEnd"/>
            <w:r>
              <w:rPr>
                <w:rFonts w:ascii="Arial Narrow" w:hAnsi="Arial Narrow" w:cs="Arial"/>
              </w:rPr>
              <w:t xml:space="preserve"> 10mg (</w:t>
            </w:r>
            <w:proofErr w:type="spellStart"/>
            <w:r>
              <w:rPr>
                <w:rFonts w:ascii="Arial Narrow" w:hAnsi="Arial Narrow" w:cs="Arial"/>
              </w:rPr>
              <w:t>metimazol</w:t>
            </w:r>
            <w:proofErr w:type="spellEnd"/>
            <w:r>
              <w:rPr>
                <w:rFonts w:ascii="Arial Narrow" w:hAnsi="Arial Narrow" w:cs="Arial"/>
              </w:rPr>
              <w:t>)</w:t>
            </w:r>
          </w:p>
        </w:tc>
        <w:tc>
          <w:tcPr>
            <w:tcW w:w="1417" w:type="dxa"/>
            <w:tcBorders>
              <w:top w:val="single" w:sz="4" w:space="0" w:color="auto"/>
              <w:left w:val="nil"/>
              <w:bottom w:val="single" w:sz="4" w:space="0" w:color="auto"/>
              <w:right w:val="single" w:sz="4" w:space="0" w:color="auto"/>
            </w:tcBorders>
            <w:vAlign w:val="center"/>
          </w:tcPr>
          <w:p w14:paraId="50424B2A" w14:textId="0F3AA5FA"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A4A6D2A" w14:textId="4AB7A0CA" w:rsidR="00664CA0" w:rsidRPr="00D67389" w:rsidRDefault="00664CA0" w:rsidP="00664CA0">
            <w:pPr>
              <w:jc w:val="center"/>
              <w:rPr>
                <w:rFonts w:ascii="Arial Narrow" w:hAnsi="Arial Narrow" w:cs="Arial Narrow"/>
                <w:color w:val="000000"/>
                <w:sz w:val="22"/>
                <w:szCs w:val="22"/>
              </w:rPr>
            </w:pPr>
            <w:r>
              <w:rPr>
                <w:rFonts w:ascii="Arial Narrow" w:hAnsi="Arial Narrow" w:cs="Arial"/>
                <w:sz w:val="22"/>
                <w:szCs w:val="22"/>
              </w:rPr>
              <w:t>20.000</w:t>
            </w:r>
          </w:p>
        </w:tc>
        <w:tc>
          <w:tcPr>
            <w:tcW w:w="1806" w:type="dxa"/>
            <w:tcBorders>
              <w:top w:val="single" w:sz="4" w:space="0" w:color="auto"/>
              <w:left w:val="nil"/>
              <w:bottom w:val="single" w:sz="4" w:space="0" w:color="auto"/>
              <w:right w:val="single" w:sz="4" w:space="0" w:color="auto"/>
            </w:tcBorders>
            <w:vAlign w:val="center"/>
          </w:tcPr>
          <w:p w14:paraId="344AB51B" w14:textId="0A5784A7" w:rsidR="00664CA0" w:rsidRPr="00D67389" w:rsidRDefault="00444C8C" w:rsidP="00664CA0">
            <w:pPr>
              <w:jc w:val="center"/>
              <w:rPr>
                <w:rFonts w:ascii="Arial Narrow" w:hAnsi="Arial Narrow" w:cs="Arial Narrow"/>
                <w:color w:val="000000"/>
                <w:sz w:val="22"/>
                <w:szCs w:val="22"/>
              </w:rPr>
            </w:pPr>
            <w:r>
              <w:rPr>
                <w:rFonts w:ascii="Arial Narrow" w:hAnsi="Arial Narrow" w:cs="Arial Narrow"/>
                <w:color w:val="000000"/>
                <w:sz w:val="22"/>
                <w:szCs w:val="22"/>
              </w:rPr>
              <w:t>BIOLAB</w:t>
            </w:r>
          </w:p>
        </w:tc>
        <w:tc>
          <w:tcPr>
            <w:tcW w:w="972" w:type="dxa"/>
            <w:tcBorders>
              <w:top w:val="single" w:sz="4" w:space="0" w:color="auto"/>
              <w:left w:val="nil"/>
              <w:bottom w:val="single" w:sz="4" w:space="0" w:color="auto"/>
              <w:right w:val="single" w:sz="8" w:space="0" w:color="auto"/>
            </w:tcBorders>
            <w:vAlign w:val="center"/>
          </w:tcPr>
          <w:p w14:paraId="3112A646" w14:textId="1BACD5F8"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0,5174</w:t>
            </w:r>
          </w:p>
        </w:tc>
        <w:tc>
          <w:tcPr>
            <w:tcW w:w="1134" w:type="dxa"/>
            <w:tcBorders>
              <w:top w:val="single" w:sz="4" w:space="0" w:color="auto"/>
              <w:left w:val="nil"/>
              <w:bottom w:val="single" w:sz="4" w:space="0" w:color="auto"/>
              <w:right w:val="single" w:sz="8" w:space="0" w:color="auto"/>
            </w:tcBorders>
            <w:vAlign w:val="center"/>
          </w:tcPr>
          <w:p w14:paraId="3381A0A0" w14:textId="136C563A" w:rsidR="00664CA0" w:rsidRPr="00D67389" w:rsidRDefault="00664CA0" w:rsidP="00664CA0">
            <w:pPr>
              <w:jc w:val="right"/>
              <w:rPr>
                <w:rFonts w:ascii="Arial Narrow" w:hAnsi="Arial Narrow" w:cs="Arial Narrow"/>
                <w:color w:val="000000"/>
                <w:sz w:val="22"/>
                <w:szCs w:val="22"/>
              </w:rPr>
            </w:pPr>
            <w:r>
              <w:rPr>
                <w:rFonts w:ascii="Arial Narrow" w:hAnsi="Arial Narrow" w:cs="Arial Narrow"/>
                <w:color w:val="000000"/>
                <w:sz w:val="22"/>
                <w:szCs w:val="22"/>
              </w:rPr>
              <w:t>10.348,00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5F68E84A"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664CA0">
        <w:rPr>
          <w:rFonts w:ascii="Arial Narrow" w:hAnsi="Arial Narrow"/>
          <w:b/>
          <w:bCs/>
          <w:sz w:val="22"/>
          <w:szCs w:val="22"/>
        </w:rPr>
        <w:t xml:space="preserve">R$ </w:t>
      </w:r>
      <w:r w:rsidR="005A6884" w:rsidRPr="00664CA0">
        <w:rPr>
          <w:rFonts w:ascii="Arial Narrow" w:hAnsi="Arial Narrow"/>
          <w:b/>
          <w:bCs/>
          <w:sz w:val="22"/>
          <w:szCs w:val="22"/>
        </w:rPr>
        <w:t>19</w:t>
      </w:r>
      <w:r w:rsidR="00664CA0" w:rsidRPr="00664CA0">
        <w:rPr>
          <w:rFonts w:ascii="Arial Narrow" w:hAnsi="Arial Narrow"/>
          <w:b/>
          <w:bCs/>
          <w:sz w:val="22"/>
          <w:szCs w:val="22"/>
        </w:rPr>
        <w:t>0.423,98</w:t>
      </w:r>
      <w:r w:rsidRPr="00664CA0">
        <w:rPr>
          <w:rFonts w:ascii="Arial Narrow" w:hAnsi="Arial Narrow"/>
          <w:b/>
          <w:bCs/>
          <w:sz w:val="22"/>
          <w:szCs w:val="22"/>
        </w:rPr>
        <w:t xml:space="preserve"> (</w:t>
      </w:r>
      <w:r w:rsidR="005A6884" w:rsidRPr="00664CA0">
        <w:rPr>
          <w:rFonts w:ascii="Arial Narrow" w:hAnsi="Arial Narrow"/>
          <w:b/>
          <w:bCs/>
          <w:sz w:val="22"/>
          <w:szCs w:val="22"/>
        </w:rPr>
        <w:t xml:space="preserve">cento e noventa </w:t>
      </w:r>
      <w:r w:rsidRPr="00664CA0">
        <w:rPr>
          <w:rFonts w:ascii="Arial Narrow" w:hAnsi="Arial Narrow"/>
          <w:b/>
          <w:bCs/>
          <w:sz w:val="22"/>
          <w:szCs w:val="22"/>
        </w:rPr>
        <w:t>mil</w:t>
      </w:r>
      <w:r w:rsidR="005A6884" w:rsidRPr="00664CA0">
        <w:rPr>
          <w:rFonts w:ascii="Arial Narrow" w:hAnsi="Arial Narrow"/>
          <w:b/>
          <w:bCs/>
          <w:sz w:val="22"/>
          <w:szCs w:val="22"/>
        </w:rPr>
        <w:t>,</w:t>
      </w:r>
      <w:r w:rsidR="00664CA0" w:rsidRPr="00664CA0">
        <w:rPr>
          <w:rFonts w:ascii="Arial Narrow" w:hAnsi="Arial Narrow"/>
          <w:b/>
          <w:bCs/>
          <w:sz w:val="22"/>
          <w:szCs w:val="22"/>
        </w:rPr>
        <w:t xml:space="preserve"> quatrocentos e vinte e três reais e noventa e oito 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7662D464" w14:textId="07353855" w:rsidR="00664CA0" w:rsidRDefault="00664CA0" w:rsidP="00664CA0">
      <w:pPr>
        <w:tabs>
          <w:tab w:val="left" w:pos="7005"/>
        </w:tabs>
        <w:rPr>
          <w:rFonts w:ascii="Arial Narrow" w:hAnsi="Arial Narrow"/>
          <w:b/>
          <w:sz w:val="22"/>
          <w:szCs w:val="22"/>
        </w:rPr>
      </w:pPr>
    </w:p>
    <w:p w14:paraId="0FC636B2" w14:textId="77777777" w:rsidR="00664CA0" w:rsidRDefault="00664CA0" w:rsidP="00664CA0">
      <w:pPr>
        <w:tabs>
          <w:tab w:val="left" w:pos="7005"/>
        </w:tabs>
        <w:rPr>
          <w:rFonts w:ascii="Arial Narrow" w:hAnsi="Arial Narrow"/>
          <w:b/>
          <w:sz w:val="22"/>
          <w:szCs w:val="22"/>
        </w:rPr>
      </w:pPr>
    </w:p>
    <w:p w14:paraId="3190F600" w14:textId="77777777" w:rsidR="00664CA0" w:rsidRDefault="00664CA0" w:rsidP="00463090">
      <w:pPr>
        <w:jc w:val="center"/>
        <w:rPr>
          <w:rFonts w:ascii="Arial Narrow" w:hAnsi="Arial Narrow"/>
          <w:b/>
          <w:sz w:val="22"/>
          <w:szCs w:val="22"/>
        </w:rPr>
      </w:pPr>
    </w:p>
    <w:p w14:paraId="4ECE03B0" w14:textId="77777777" w:rsidR="00664CA0" w:rsidRPr="00D67389" w:rsidRDefault="00664CA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72811A9A" w14:textId="77777777" w:rsidR="00444C8C" w:rsidRPr="00D67389" w:rsidRDefault="00444C8C"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4441A440" w:rsidR="00753D55" w:rsidRPr="001020E8" w:rsidRDefault="00664CA0" w:rsidP="00561D0E">
      <w:pPr>
        <w:jc w:val="center"/>
        <w:rPr>
          <w:rFonts w:ascii="Arial Narrow" w:hAnsi="Arial Narrow"/>
          <w:b/>
          <w:iCs/>
          <w:noProof/>
          <w:color w:val="EE0000"/>
          <w:sz w:val="22"/>
          <w:szCs w:val="22"/>
        </w:rPr>
      </w:pPr>
      <w:r>
        <w:rPr>
          <w:rFonts w:ascii="Arial Narrow" w:hAnsi="Arial Narrow"/>
          <w:b/>
          <w:bCs/>
          <w:color w:val="000000"/>
          <w:sz w:val="22"/>
          <w:szCs w:val="22"/>
        </w:rPr>
        <w:t>INOVAMED HOSPITALAR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Default="00753D55" w:rsidP="0026002D">
      <w:pPr>
        <w:rPr>
          <w:rFonts w:ascii="Arial Narrow" w:hAnsi="Arial Narrow"/>
          <w:b/>
          <w:bCs/>
          <w:sz w:val="22"/>
          <w:szCs w:val="22"/>
          <w:u w:val="single"/>
        </w:rPr>
      </w:pPr>
    </w:p>
    <w:p w14:paraId="51B44D0B" w14:textId="77777777" w:rsidR="00664CA0" w:rsidRDefault="00664CA0" w:rsidP="0026002D">
      <w:pPr>
        <w:rPr>
          <w:rFonts w:ascii="Arial Narrow" w:hAnsi="Arial Narrow"/>
          <w:b/>
          <w:bCs/>
          <w:sz w:val="22"/>
          <w:szCs w:val="22"/>
          <w:u w:val="single"/>
        </w:rPr>
      </w:pPr>
    </w:p>
    <w:p w14:paraId="4FB6D8C1" w14:textId="77777777" w:rsidR="00664CA0" w:rsidRDefault="00664CA0" w:rsidP="0026002D">
      <w:pPr>
        <w:rPr>
          <w:rFonts w:ascii="Arial Narrow" w:hAnsi="Arial Narrow"/>
          <w:b/>
          <w:bCs/>
          <w:sz w:val="22"/>
          <w:szCs w:val="22"/>
          <w:u w:val="single"/>
        </w:rPr>
      </w:pPr>
    </w:p>
    <w:p w14:paraId="69C8BE1E" w14:textId="77777777" w:rsidR="00664CA0" w:rsidRDefault="00664CA0" w:rsidP="0026002D">
      <w:pPr>
        <w:rPr>
          <w:rFonts w:ascii="Arial Narrow" w:hAnsi="Arial Narrow"/>
          <w:b/>
          <w:bCs/>
          <w:sz w:val="22"/>
          <w:szCs w:val="22"/>
          <w:u w:val="single"/>
        </w:rPr>
      </w:pPr>
    </w:p>
    <w:p w14:paraId="0E57060D" w14:textId="77777777" w:rsidR="00664CA0" w:rsidRDefault="00664CA0" w:rsidP="0026002D">
      <w:pPr>
        <w:rPr>
          <w:rFonts w:ascii="Arial Narrow" w:hAnsi="Arial Narrow"/>
          <w:b/>
          <w:bCs/>
          <w:sz w:val="22"/>
          <w:szCs w:val="22"/>
          <w:u w:val="single"/>
        </w:rPr>
      </w:pPr>
    </w:p>
    <w:p w14:paraId="1959285B" w14:textId="77777777" w:rsidR="00664CA0" w:rsidRDefault="00664CA0" w:rsidP="0026002D">
      <w:pPr>
        <w:rPr>
          <w:rFonts w:ascii="Arial Narrow" w:hAnsi="Arial Narrow"/>
          <w:b/>
          <w:bCs/>
          <w:sz w:val="22"/>
          <w:szCs w:val="22"/>
          <w:u w:val="single"/>
        </w:rPr>
      </w:pPr>
    </w:p>
    <w:p w14:paraId="6EF07493" w14:textId="77777777" w:rsidR="00664CA0" w:rsidRDefault="00664CA0" w:rsidP="0026002D">
      <w:pPr>
        <w:rPr>
          <w:rFonts w:ascii="Arial Narrow" w:hAnsi="Arial Narrow"/>
          <w:b/>
          <w:bCs/>
          <w:sz w:val="22"/>
          <w:szCs w:val="22"/>
          <w:u w:val="single"/>
        </w:rPr>
      </w:pPr>
    </w:p>
    <w:p w14:paraId="5622ED62" w14:textId="77777777" w:rsidR="00664CA0" w:rsidRDefault="00664CA0" w:rsidP="0026002D">
      <w:pPr>
        <w:rPr>
          <w:rFonts w:ascii="Arial Narrow" w:hAnsi="Arial Narrow"/>
          <w:b/>
          <w:bCs/>
          <w:sz w:val="22"/>
          <w:szCs w:val="22"/>
          <w:u w:val="single"/>
        </w:rPr>
      </w:pPr>
    </w:p>
    <w:p w14:paraId="4871F3DE" w14:textId="77777777" w:rsidR="00664CA0" w:rsidRDefault="00664CA0"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2CFDFC67"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664CA0">
        <w:rPr>
          <w:rFonts w:ascii="Arial Narrow" w:hAnsi="Arial Narrow"/>
          <w:b/>
          <w:bCs/>
          <w:color w:val="000000"/>
          <w:sz w:val="22"/>
          <w:szCs w:val="22"/>
        </w:rPr>
        <w:t>INOVAMED HOSPITALAR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4FD8DA97" w14:textId="77777777" w:rsidR="002A438F"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7A4A20F"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 xml:space="preserve">Nome: </w:t>
      </w:r>
      <w:r w:rsidR="00C83C77">
        <w:rPr>
          <w:rFonts w:ascii="Arial Narrow" w:hAnsi="Arial Narrow"/>
          <w:sz w:val="22"/>
          <w:szCs w:val="22"/>
        </w:rPr>
        <w:t>ANA PAULA SOARES</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0811046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C83C77">
        <w:rPr>
          <w:rFonts w:ascii="Arial Narrow" w:hAnsi="Arial Narrow"/>
          <w:sz w:val="22"/>
          <w:szCs w:val="22"/>
        </w:rPr>
        <w:t>039.515.330-13</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B5B9F5D"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55ED0BE1"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C83C77">
        <w:rPr>
          <w:rFonts w:ascii="Arial Narrow" w:hAnsi="Arial Narrow"/>
          <w:b/>
          <w:bCs/>
          <w:color w:val="000000"/>
          <w:sz w:val="22"/>
          <w:szCs w:val="22"/>
        </w:rPr>
        <w:t>INOVAMED HOSPITALAR LTDA</w:t>
      </w:r>
    </w:p>
    <w:p w14:paraId="0753FD3A" w14:textId="14CB8EDA"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00C83C77">
        <w:rPr>
          <w:rFonts w:ascii="Arial Narrow" w:hAnsi="Arial Narrow" w:cs="Arial"/>
          <w:color w:val="EE0000"/>
          <w:sz w:val="22"/>
          <w:szCs w:val="22"/>
        </w:rPr>
        <w:t xml:space="preserve"> </w:t>
      </w:r>
      <w:r w:rsidR="00C83C77" w:rsidRPr="00C83C77">
        <w:rPr>
          <w:rFonts w:ascii="Arial Narrow" w:hAnsi="Arial Narrow" w:cs="Arial"/>
          <w:b/>
          <w:bCs/>
          <w:sz w:val="22"/>
          <w:szCs w:val="22"/>
        </w:rPr>
        <w:t>12.889.035/0002-93</w:t>
      </w:r>
    </w:p>
    <w:p w14:paraId="3C265903" w14:textId="6C787185"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C83C77" w:rsidRPr="00C83C77">
        <w:rPr>
          <w:rFonts w:ascii="Arial Narrow" w:hAnsi="Arial Narrow"/>
          <w:b/>
          <w:sz w:val="22"/>
          <w:szCs w:val="22"/>
        </w:rPr>
        <w:t>38</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1BFD0D59"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 xml:space="preserve">R$ </w:t>
      </w:r>
      <w:r w:rsidR="00C83C77" w:rsidRPr="00664CA0">
        <w:rPr>
          <w:rFonts w:ascii="Arial Narrow" w:hAnsi="Arial Narrow"/>
          <w:b/>
          <w:bCs/>
          <w:sz w:val="22"/>
          <w:szCs w:val="22"/>
        </w:rPr>
        <w:t>R$ 190.423,98 (cento e noventa mil, quatrocentos e vinte e três reais e noventa e oito centavos</w:t>
      </w:r>
      <w:r w:rsidR="00C83C77" w:rsidRPr="00D67389">
        <w:rPr>
          <w:rFonts w:ascii="Arial Narrow" w:hAnsi="Arial Narrow"/>
          <w:b/>
          <w:bCs/>
          <w:color w:val="000000"/>
          <w:sz w:val="22"/>
          <w:szCs w:val="22"/>
        </w:rPr>
        <w:t>)</w:t>
      </w:r>
      <w:r w:rsidR="00C83C77" w:rsidRPr="00C83C77">
        <w:rPr>
          <w:rFonts w:ascii="Arial Narrow" w:hAnsi="Arial Narrow"/>
          <w:b/>
          <w:bCs/>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4459B" w14:textId="77777777" w:rsidR="001337D7" w:rsidRDefault="001337D7">
      <w:r>
        <w:separator/>
      </w:r>
    </w:p>
  </w:endnote>
  <w:endnote w:type="continuationSeparator" w:id="0">
    <w:p w14:paraId="63D36CC6" w14:textId="77777777" w:rsidR="001337D7" w:rsidRDefault="00133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EDA6C" w14:textId="77777777" w:rsidR="001337D7" w:rsidRDefault="001337D7">
      <w:r>
        <w:separator/>
      </w:r>
    </w:p>
  </w:footnote>
  <w:footnote w:type="continuationSeparator" w:id="0">
    <w:p w14:paraId="1871FFC5" w14:textId="77777777" w:rsidR="001337D7" w:rsidRDefault="001337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66AB58DE"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236659">
            <w:rPr>
              <w:rFonts w:ascii="Arial" w:hAnsi="Arial" w:cs="Arial"/>
              <w:b/>
              <w:bCs/>
              <w:color w:val="000000"/>
              <w:sz w:val="22"/>
              <w:szCs w:val="22"/>
            </w:rPr>
            <w:t>38</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7D7"/>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6659"/>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150F"/>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1099"/>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AF2"/>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4C8C"/>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13B1"/>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3932"/>
    <w:rsid w:val="00645F2D"/>
    <w:rsid w:val="00650A46"/>
    <w:rsid w:val="00650F06"/>
    <w:rsid w:val="00652132"/>
    <w:rsid w:val="0065642C"/>
    <w:rsid w:val="00656FCE"/>
    <w:rsid w:val="00663243"/>
    <w:rsid w:val="00664CA0"/>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650A"/>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2D9"/>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3C77"/>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2876</Words>
  <Characters>15536</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2026-05-25T12:33:00Z</cp:lastPrinted>
  <dcterms:created xsi:type="dcterms:W3CDTF">2026-05-28T14:11:00Z</dcterms:created>
  <dcterms:modified xsi:type="dcterms:W3CDTF">2026-06-10T13:26:00Z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